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8251F1" w:rsidRDefault="00A6154F">
      <w:pPr>
        <w:tabs>
          <w:tab w:val="left" w:pos="2880"/>
        </w:tabs>
        <w:jc w:val="center"/>
        <w:outlineLvl w:val="0"/>
        <w:rPr>
          <w:rFonts w:ascii="Tahoma" w:hAnsi="Tahoma" w:cs="Tahoma"/>
          <w:b/>
          <w:iCs w:val="0"/>
          <w:caps/>
          <w:color w:val="000000"/>
          <w:sz w:val="36"/>
          <w:szCs w:val="36"/>
        </w:rPr>
      </w:pPr>
      <w:r w:rsidRPr="008251F1">
        <w:rPr>
          <w:rFonts w:ascii="Tahoma" w:hAnsi="Tahoma" w:cs="Tahoma"/>
          <w:b/>
          <w:iCs w:val="0"/>
          <w:caps/>
          <w:color w:val="000000"/>
          <w:sz w:val="36"/>
          <w:szCs w:val="36"/>
        </w:rPr>
        <w:t>user requirement specification</w:t>
      </w:r>
    </w:p>
    <w:p w:rsidR="00A6154F" w:rsidRPr="008251F1" w:rsidRDefault="00A6154F">
      <w:pPr>
        <w:tabs>
          <w:tab w:val="left" w:pos="2880"/>
        </w:tabs>
        <w:jc w:val="center"/>
        <w:outlineLvl w:val="0"/>
        <w:rPr>
          <w:rFonts w:ascii="Tahoma" w:hAnsi="Tahoma" w:cs="Tahoma"/>
          <w:b/>
          <w:iCs w:val="0"/>
          <w:caps/>
          <w:color w:val="000000"/>
          <w:sz w:val="36"/>
          <w:szCs w:val="36"/>
        </w:rPr>
      </w:pPr>
    </w:p>
    <w:p w:rsidR="00A6154F" w:rsidRPr="00264549" w:rsidRDefault="00A6154F">
      <w:pPr>
        <w:tabs>
          <w:tab w:val="left" w:pos="2880"/>
        </w:tabs>
        <w:jc w:val="center"/>
        <w:outlineLvl w:val="0"/>
        <w:rPr>
          <w:rFonts w:ascii="Tahoma" w:hAnsi="Tahoma" w:cs="Tahoma"/>
          <w:b/>
          <w:iCs w:val="0"/>
          <w:caps/>
          <w:color w:val="000000"/>
          <w:sz w:val="20"/>
        </w:rPr>
      </w:pPr>
    </w:p>
    <w:p w:rsidR="00A6154F" w:rsidRDefault="00A6154F">
      <w:pPr>
        <w:tabs>
          <w:tab w:val="left" w:pos="2880"/>
        </w:tabs>
        <w:jc w:val="center"/>
        <w:outlineLvl w:val="0"/>
        <w:rPr>
          <w:rFonts w:ascii="Tahoma" w:hAnsi="Tahoma" w:cs="Tahoma"/>
          <w:b/>
          <w:iCs w:val="0"/>
          <w:caps/>
          <w:color w:val="000000"/>
          <w:sz w:val="20"/>
        </w:rPr>
      </w:pPr>
    </w:p>
    <w:p w:rsidR="008251F1" w:rsidRDefault="008251F1">
      <w:pPr>
        <w:tabs>
          <w:tab w:val="left" w:pos="2880"/>
        </w:tabs>
        <w:jc w:val="center"/>
        <w:outlineLvl w:val="0"/>
        <w:rPr>
          <w:rFonts w:ascii="Tahoma" w:hAnsi="Tahoma" w:cs="Tahoma"/>
          <w:b/>
          <w:iCs w:val="0"/>
          <w:caps/>
          <w:color w:val="000000"/>
          <w:sz w:val="20"/>
        </w:rPr>
      </w:pPr>
    </w:p>
    <w:p w:rsidR="008251F1" w:rsidRDefault="008251F1">
      <w:pPr>
        <w:tabs>
          <w:tab w:val="left" w:pos="2880"/>
        </w:tabs>
        <w:jc w:val="center"/>
        <w:outlineLvl w:val="0"/>
        <w:rPr>
          <w:rFonts w:ascii="Tahoma" w:hAnsi="Tahoma" w:cs="Tahoma"/>
          <w:b/>
          <w:iCs w:val="0"/>
          <w:caps/>
          <w:color w:val="000000"/>
          <w:sz w:val="20"/>
        </w:rPr>
      </w:pPr>
    </w:p>
    <w:p w:rsidR="008251F1" w:rsidRDefault="008251F1">
      <w:pPr>
        <w:tabs>
          <w:tab w:val="left" w:pos="2880"/>
        </w:tabs>
        <w:jc w:val="center"/>
        <w:outlineLvl w:val="0"/>
        <w:rPr>
          <w:rFonts w:ascii="Tahoma" w:hAnsi="Tahoma" w:cs="Tahoma"/>
          <w:b/>
          <w:iCs w:val="0"/>
          <w:caps/>
          <w:color w:val="000000"/>
          <w:sz w:val="20"/>
        </w:rPr>
      </w:pPr>
    </w:p>
    <w:p w:rsidR="008251F1" w:rsidRPr="00264549" w:rsidRDefault="008251F1">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rPr>
          <w:rFonts w:ascii="Tahoma" w:hAnsi="Tahoma" w:cs="Tahoma"/>
          <w:b/>
          <w:iCs w:val="0"/>
          <w:caps/>
          <w:color w:val="000000"/>
          <w:sz w:val="20"/>
        </w:rPr>
      </w:pPr>
    </w:p>
    <w:p w:rsidR="00A6154F" w:rsidRPr="008251F1" w:rsidRDefault="00A6154F" w:rsidP="003E6A42">
      <w:pPr>
        <w:tabs>
          <w:tab w:val="left" w:pos="2880"/>
          <w:tab w:val="center" w:pos="4752"/>
          <w:tab w:val="left" w:pos="7600"/>
        </w:tabs>
        <w:ind w:left="4770" w:hanging="4770"/>
        <w:outlineLvl w:val="0"/>
        <w:rPr>
          <w:rFonts w:ascii="Tahoma" w:hAnsi="Tahoma" w:cs="Tahoma"/>
          <w:b/>
          <w:iCs w:val="0"/>
          <w:caps/>
          <w:color w:val="000000"/>
          <w:szCs w:val="24"/>
        </w:rPr>
      </w:pPr>
      <w:r w:rsidRPr="00264549">
        <w:rPr>
          <w:rFonts w:ascii="Tahoma" w:hAnsi="Tahoma" w:cs="Tahoma"/>
          <w:b/>
          <w:iCs w:val="0"/>
          <w:caps/>
          <w:color w:val="000000"/>
          <w:sz w:val="20"/>
        </w:rPr>
        <w:t xml:space="preserve">              </w:t>
      </w:r>
      <w:r w:rsidR="00F43D3E" w:rsidRPr="00264549">
        <w:rPr>
          <w:rFonts w:ascii="Tahoma" w:hAnsi="Tahoma" w:cs="Tahoma"/>
          <w:b/>
          <w:iCs w:val="0"/>
          <w:caps/>
          <w:color w:val="000000"/>
          <w:sz w:val="20"/>
        </w:rPr>
        <w:t xml:space="preserve">           </w:t>
      </w:r>
      <w:r w:rsidRPr="00264549">
        <w:rPr>
          <w:rFonts w:ascii="Tahoma" w:hAnsi="Tahoma" w:cs="Tahoma"/>
          <w:b/>
          <w:iCs w:val="0"/>
          <w:caps/>
          <w:color w:val="000000"/>
          <w:sz w:val="20"/>
        </w:rPr>
        <w:t xml:space="preserve"> </w:t>
      </w:r>
      <w:r w:rsidR="00CE7BD9" w:rsidRPr="008251F1">
        <w:rPr>
          <w:rFonts w:ascii="Tahoma" w:hAnsi="Tahoma" w:cs="Tahoma"/>
          <w:b/>
          <w:iCs w:val="0"/>
          <w:color w:val="000000"/>
          <w:szCs w:val="24"/>
        </w:rPr>
        <w:t xml:space="preserve">NAME OF THE </w:t>
      </w:r>
      <w:r w:rsidR="00366C16" w:rsidRPr="008251F1">
        <w:rPr>
          <w:rFonts w:ascii="Tahoma" w:hAnsi="Tahoma" w:cs="Tahoma"/>
          <w:b/>
          <w:iCs w:val="0"/>
          <w:color w:val="000000"/>
          <w:szCs w:val="24"/>
        </w:rPr>
        <w:t>ITEM:</w:t>
      </w:r>
      <w:r w:rsidR="00CE7BD9" w:rsidRPr="008251F1">
        <w:rPr>
          <w:rFonts w:ascii="Tahoma" w:hAnsi="Tahoma" w:cs="Tahoma"/>
          <w:b/>
          <w:iCs w:val="0"/>
          <w:color w:val="000000"/>
          <w:szCs w:val="24"/>
        </w:rPr>
        <w:t xml:space="preserve"> </w:t>
      </w:r>
      <w:r w:rsidR="007921F9" w:rsidRPr="008251F1">
        <w:rPr>
          <w:rFonts w:ascii="Tahoma" w:hAnsi="Tahoma" w:cs="Tahoma"/>
          <w:b/>
          <w:iCs w:val="0"/>
          <w:color w:val="000000"/>
          <w:szCs w:val="24"/>
        </w:rPr>
        <w:t xml:space="preserve">  </w:t>
      </w:r>
      <w:r w:rsidR="002A4635">
        <w:rPr>
          <w:rFonts w:ascii="Tahoma" w:hAnsi="Tahoma" w:cs="Tahoma"/>
          <w:b/>
          <w:iCs w:val="0"/>
          <w:caps/>
          <w:color w:val="000000"/>
          <w:szCs w:val="24"/>
        </w:rPr>
        <w:t>ROPP</w:t>
      </w:r>
      <w:r w:rsidR="00F736F3" w:rsidRPr="008251F1">
        <w:rPr>
          <w:rFonts w:ascii="Tahoma" w:hAnsi="Tahoma" w:cs="Tahoma"/>
          <w:b/>
          <w:iCs w:val="0"/>
          <w:caps/>
          <w:color w:val="000000"/>
          <w:szCs w:val="24"/>
        </w:rPr>
        <w:t xml:space="preserve"> CAPPING MACHINE</w:t>
      </w:r>
    </w:p>
    <w:p w:rsidR="00A6154F" w:rsidRPr="008251F1" w:rsidRDefault="003E4D0F" w:rsidP="00F43D3E">
      <w:pPr>
        <w:tabs>
          <w:tab w:val="left" w:pos="2160"/>
          <w:tab w:val="left" w:pos="2880"/>
          <w:tab w:val="center" w:pos="4752"/>
          <w:tab w:val="left" w:pos="7600"/>
        </w:tabs>
        <w:outlineLvl w:val="0"/>
        <w:rPr>
          <w:rFonts w:ascii="Tahoma" w:hAnsi="Tahoma" w:cs="Tahoma"/>
          <w:b/>
          <w:iCs w:val="0"/>
          <w:caps/>
          <w:color w:val="000000"/>
          <w:szCs w:val="24"/>
        </w:rPr>
      </w:pPr>
      <w:r w:rsidRPr="008251F1">
        <w:rPr>
          <w:rFonts w:ascii="Tahoma" w:hAnsi="Tahoma" w:cs="Tahoma"/>
          <w:b/>
          <w:iCs w:val="0"/>
          <w:caps/>
          <w:color w:val="000000"/>
          <w:szCs w:val="24"/>
        </w:rPr>
        <w:t xml:space="preserve">                                                                  </w:t>
      </w:r>
    </w:p>
    <w:p w:rsidR="000E1BB1" w:rsidRPr="008251F1" w:rsidRDefault="00CE7BD9" w:rsidP="000E1BB1">
      <w:pPr>
        <w:tabs>
          <w:tab w:val="left" w:pos="2880"/>
          <w:tab w:val="center" w:pos="4752"/>
          <w:tab w:val="left" w:pos="7600"/>
        </w:tabs>
        <w:ind w:left="4770" w:hanging="4860"/>
        <w:outlineLvl w:val="0"/>
        <w:rPr>
          <w:rFonts w:ascii="Tahoma" w:hAnsi="Tahoma" w:cs="Tahoma"/>
          <w:b/>
          <w:iCs w:val="0"/>
          <w:caps/>
          <w:color w:val="000000"/>
          <w:szCs w:val="24"/>
        </w:rPr>
      </w:pPr>
      <w:r w:rsidRPr="008251F1">
        <w:rPr>
          <w:rFonts w:ascii="Tahoma" w:hAnsi="Tahoma" w:cs="Tahoma"/>
          <w:b/>
          <w:iCs w:val="0"/>
          <w:color w:val="000000"/>
          <w:szCs w:val="24"/>
        </w:rPr>
        <w:t xml:space="preserve">               </w:t>
      </w:r>
      <w:r w:rsidR="00F43D3E" w:rsidRPr="008251F1">
        <w:rPr>
          <w:rFonts w:ascii="Tahoma" w:hAnsi="Tahoma" w:cs="Tahoma"/>
          <w:b/>
          <w:iCs w:val="0"/>
          <w:color w:val="000000"/>
          <w:szCs w:val="24"/>
        </w:rPr>
        <w:t xml:space="preserve">           </w:t>
      </w:r>
      <w:r w:rsidR="00CA2B49" w:rsidRPr="008251F1">
        <w:rPr>
          <w:rFonts w:ascii="Tahoma" w:hAnsi="Tahoma" w:cs="Tahoma"/>
          <w:b/>
          <w:iCs w:val="0"/>
          <w:color w:val="000000"/>
          <w:szCs w:val="24"/>
        </w:rPr>
        <w:t xml:space="preserve">  </w:t>
      </w:r>
      <w:r w:rsidRPr="008251F1">
        <w:rPr>
          <w:rFonts w:ascii="Tahoma" w:hAnsi="Tahoma" w:cs="Tahoma"/>
          <w:b/>
          <w:iCs w:val="0"/>
          <w:color w:val="000000"/>
          <w:szCs w:val="24"/>
        </w:rPr>
        <w:t xml:space="preserve">FUNCTIONAL </w:t>
      </w:r>
      <w:r w:rsidR="00366C16" w:rsidRPr="008251F1">
        <w:rPr>
          <w:rFonts w:ascii="Tahoma" w:hAnsi="Tahoma" w:cs="Tahoma"/>
          <w:b/>
          <w:iCs w:val="0"/>
          <w:color w:val="000000"/>
          <w:szCs w:val="24"/>
        </w:rPr>
        <w:t>AREA:</w:t>
      </w:r>
      <w:r w:rsidRPr="008251F1">
        <w:rPr>
          <w:rFonts w:ascii="Tahoma" w:hAnsi="Tahoma" w:cs="Tahoma"/>
          <w:b/>
          <w:iCs w:val="0"/>
          <w:color w:val="000000"/>
          <w:szCs w:val="24"/>
        </w:rPr>
        <w:t xml:space="preserve">  </w:t>
      </w:r>
      <w:r w:rsidR="008C6CF5" w:rsidRPr="008251F1">
        <w:rPr>
          <w:rFonts w:ascii="Tahoma" w:hAnsi="Tahoma" w:cs="Tahoma"/>
          <w:b/>
          <w:iCs w:val="0"/>
          <w:caps/>
          <w:color w:val="000000"/>
          <w:szCs w:val="24"/>
        </w:rPr>
        <w:t>Production</w:t>
      </w:r>
    </w:p>
    <w:p w:rsidR="00BF7875" w:rsidRPr="008251F1" w:rsidRDefault="000E1BB1" w:rsidP="007921F9">
      <w:pPr>
        <w:tabs>
          <w:tab w:val="left" w:pos="2880"/>
          <w:tab w:val="center" w:pos="4752"/>
          <w:tab w:val="left" w:pos="7600"/>
        </w:tabs>
        <w:ind w:left="4770" w:hanging="4860"/>
        <w:outlineLvl w:val="0"/>
        <w:rPr>
          <w:rFonts w:ascii="Tahoma" w:hAnsi="Tahoma" w:cs="Tahoma"/>
          <w:b/>
          <w:iCs w:val="0"/>
          <w:caps/>
          <w:color w:val="000000"/>
          <w:szCs w:val="24"/>
        </w:rPr>
      </w:pPr>
      <w:r w:rsidRPr="008251F1">
        <w:rPr>
          <w:rFonts w:ascii="Tahoma" w:hAnsi="Tahoma" w:cs="Tahoma"/>
          <w:b/>
          <w:iCs w:val="0"/>
          <w:color w:val="000000"/>
          <w:szCs w:val="24"/>
        </w:rPr>
        <w:t xml:space="preserve">                                                              </w:t>
      </w:r>
    </w:p>
    <w:p w:rsidR="00A6154F" w:rsidRPr="008251F1" w:rsidRDefault="00CE7BD9" w:rsidP="00F43D3E">
      <w:pPr>
        <w:tabs>
          <w:tab w:val="left" w:pos="2160"/>
          <w:tab w:val="left" w:pos="2880"/>
          <w:tab w:val="center" w:pos="4752"/>
          <w:tab w:val="left" w:pos="7600"/>
        </w:tabs>
        <w:outlineLvl w:val="0"/>
        <w:rPr>
          <w:rFonts w:ascii="Tahoma" w:hAnsi="Tahoma" w:cs="Tahoma"/>
          <w:b/>
          <w:iCs w:val="0"/>
          <w:caps/>
          <w:color w:val="FF0000"/>
          <w:szCs w:val="24"/>
        </w:rPr>
      </w:pPr>
      <w:r w:rsidRPr="008251F1">
        <w:rPr>
          <w:rFonts w:ascii="Tahoma" w:hAnsi="Tahoma" w:cs="Tahoma"/>
          <w:b/>
          <w:iCs w:val="0"/>
          <w:color w:val="000000"/>
          <w:szCs w:val="24"/>
        </w:rPr>
        <w:t xml:space="preserve">               </w:t>
      </w:r>
      <w:r w:rsidR="00F43D3E" w:rsidRPr="008251F1">
        <w:rPr>
          <w:rFonts w:ascii="Tahoma" w:hAnsi="Tahoma" w:cs="Tahoma"/>
          <w:b/>
          <w:iCs w:val="0"/>
          <w:color w:val="000000"/>
          <w:szCs w:val="24"/>
        </w:rPr>
        <w:t xml:space="preserve">           PROTOCOL</w:t>
      </w:r>
      <w:r w:rsidRPr="008251F1">
        <w:rPr>
          <w:rFonts w:ascii="Tahoma" w:hAnsi="Tahoma" w:cs="Tahoma"/>
          <w:b/>
          <w:iCs w:val="0"/>
          <w:color w:val="000000"/>
          <w:szCs w:val="24"/>
        </w:rPr>
        <w:t xml:space="preserve"> No.</w:t>
      </w:r>
      <w:r w:rsidR="0064541B" w:rsidRPr="008251F1">
        <w:rPr>
          <w:rFonts w:ascii="Tahoma" w:hAnsi="Tahoma" w:cs="Tahoma"/>
          <w:b/>
          <w:iCs w:val="0"/>
          <w:color w:val="000000"/>
          <w:szCs w:val="24"/>
        </w:rPr>
        <w:t xml:space="preserve">       </w:t>
      </w:r>
      <w:r w:rsidR="00F43D3E" w:rsidRPr="008251F1">
        <w:rPr>
          <w:rFonts w:ascii="Tahoma" w:hAnsi="Tahoma" w:cs="Tahoma"/>
          <w:b/>
          <w:iCs w:val="0"/>
          <w:color w:val="000000"/>
          <w:szCs w:val="24"/>
        </w:rPr>
        <w:t xml:space="preserve"> </w:t>
      </w:r>
      <w:r w:rsidRPr="008251F1">
        <w:rPr>
          <w:rFonts w:ascii="Tahoma" w:hAnsi="Tahoma" w:cs="Tahoma"/>
          <w:b/>
          <w:iCs w:val="0"/>
          <w:color w:val="000000"/>
          <w:szCs w:val="24"/>
        </w:rPr>
        <w:t xml:space="preserve">: </w:t>
      </w:r>
      <w:r w:rsidR="00366C16" w:rsidRPr="008251F1">
        <w:rPr>
          <w:rFonts w:ascii="Tahoma" w:hAnsi="Tahoma" w:cs="Tahoma"/>
          <w:b/>
          <w:iCs w:val="0"/>
          <w:color w:val="000000"/>
          <w:szCs w:val="24"/>
        </w:rPr>
        <w:t xml:space="preserve">  </w:t>
      </w:r>
      <w:r w:rsidR="003E4D0F" w:rsidRPr="008251F1">
        <w:rPr>
          <w:rFonts w:ascii="Tahoma" w:hAnsi="Tahoma" w:cs="Tahoma"/>
          <w:b/>
          <w:iCs w:val="0"/>
          <w:color w:val="000000"/>
          <w:szCs w:val="24"/>
        </w:rPr>
        <w:t xml:space="preserve"> URS/</w:t>
      </w:r>
      <w:r w:rsidR="00C75D46">
        <w:rPr>
          <w:rFonts w:ascii="Tahoma" w:hAnsi="Tahoma" w:cs="Tahoma"/>
          <w:b/>
          <w:iCs w:val="0"/>
          <w:color w:val="000000"/>
          <w:szCs w:val="24"/>
        </w:rPr>
        <w:t>PR/00</w:t>
      </w:r>
      <w:r w:rsidR="002A4635">
        <w:rPr>
          <w:rFonts w:ascii="Tahoma" w:hAnsi="Tahoma" w:cs="Tahoma"/>
          <w:b/>
          <w:iCs w:val="0"/>
          <w:color w:val="000000"/>
          <w:szCs w:val="24"/>
        </w:rPr>
        <w:t>8</w:t>
      </w:r>
    </w:p>
    <w:p w:rsidR="00A6154F" w:rsidRPr="008251F1" w:rsidRDefault="00CE7BD9">
      <w:pPr>
        <w:tabs>
          <w:tab w:val="left" w:pos="1520"/>
        </w:tabs>
        <w:outlineLvl w:val="0"/>
        <w:rPr>
          <w:rFonts w:ascii="Tahoma" w:hAnsi="Tahoma" w:cs="Tahoma"/>
          <w:b/>
          <w:iCs w:val="0"/>
          <w:caps/>
          <w:color w:val="000000"/>
          <w:szCs w:val="24"/>
        </w:rPr>
      </w:pPr>
      <w:r w:rsidRPr="008251F1">
        <w:rPr>
          <w:rFonts w:ascii="Tahoma" w:hAnsi="Tahoma" w:cs="Tahoma"/>
          <w:b/>
          <w:iCs w:val="0"/>
          <w:color w:val="000000"/>
          <w:szCs w:val="24"/>
        </w:rPr>
        <w:t xml:space="preserve">               </w:t>
      </w:r>
    </w:p>
    <w:p w:rsidR="00A6154F" w:rsidRPr="008251F1" w:rsidRDefault="00A6154F">
      <w:pPr>
        <w:tabs>
          <w:tab w:val="left" w:pos="2880"/>
          <w:tab w:val="center" w:pos="4752"/>
          <w:tab w:val="left" w:pos="7600"/>
        </w:tabs>
        <w:jc w:val="center"/>
        <w:outlineLvl w:val="0"/>
        <w:rPr>
          <w:rFonts w:ascii="Tahoma" w:hAnsi="Tahoma" w:cs="Tahoma"/>
          <w:b/>
          <w:iCs w:val="0"/>
          <w:caps/>
          <w:color w:val="000000"/>
          <w:szCs w:val="24"/>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Default="00A6154F">
      <w:pPr>
        <w:tabs>
          <w:tab w:val="left" w:pos="2880"/>
          <w:tab w:val="center" w:pos="4752"/>
          <w:tab w:val="left" w:pos="7600"/>
        </w:tabs>
        <w:jc w:val="center"/>
        <w:outlineLvl w:val="0"/>
        <w:rPr>
          <w:rFonts w:ascii="Tahoma" w:hAnsi="Tahoma" w:cs="Tahoma"/>
          <w:b/>
          <w:iCs w:val="0"/>
          <w:caps/>
          <w:color w:val="000000"/>
          <w:sz w:val="20"/>
        </w:rPr>
      </w:pPr>
    </w:p>
    <w:p w:rsidR="008251F1" w:rsidRDefault="008251F1">
      <w:pPr>
        <w:tabs>
          <w:tab w:val="left" w:pos="2880"/>
          <w:tab w:val="center" w:pos="4752"/>
          <w:tab w:val="left" w:pos="7600"/>
        </w:tabs>
        <w:jc w:val="center"/>
        <w:outlineLvl w:val="0"/>
        <w:rPr>
          <w:rFonts w:ascii="Tahoma" w:hAnsi="Tahoma" w:cs="Tahoma"/>
          <w:b/>
          <w:iCs w:val="0"/>
          <w:caps/>
          <w:color w:val="000000"/>
          <w:sz w:val="20"/>
        </w:rPr>
      </w:pPr>
    </w:p>
    <w:p w:rsidR="008251F1" w:rsidRDefault="008251F1">
      <w:pPr>
        <w:tabs>
          <w:tab w:val="left" w:pos="2880"/>
          <w:tab w:val="center" w:pos="4752"/>
          <w:tab w:val="left" w:pos="7600"/>
        </w:tabs>
        <w:jc w:val="center"/>
        <w:outlineLvl w:val="0"/>
        <w:rPr>
          <w:rFonts w:ascii="Tahoma" w:hAnsi="Tahoma" w:cs="Tahoma"/>
          <w:b/>
          <w:iCs w:val="0"/>
          <w:caps/>
          <w:color w:val="000000"/>
          <w:sz w:val="20"/>
        </w:rPr>
      </w:pPr>
    </w:p>
    <w:p w:rsidR="008251F1" w:rsidRDefault="008251F1">
      <w:pPr>
        <w:tabs>
          <w:tab w:val="left" w:pos="2880"/>
          <w:tab w:val="center" w:pos="4752"/>
          <w:tab w:val="left" w:pos="7600"/>
        </w:tabs>
        <w:jc w:val="center"/>
        <w:outlineLvl w:val="0"/>
        <w:rPr>
          <w:rFonts w:ascii="Tahoma" w:hAnsi="Tahoma" w:cs="Tahoma"/>
          <w:b/>
          <w:iCs w:val="0"/>
          <w:caps/>
          <w:color w:val="000000"/>
          <w:sz w:val="20"/>
        </w:rPr>
      </w:pPr>
    </w:p>
    <w:p w:rsidR="008251F1" w:rsidRDefault="008251F1">
      <w:pPr>
        <w:tabs>
          <w:tab w:val="left" w:pos="2880"/>
          <w:tab w:val="center" w:pos="4752"/>
          <w:tab w:val="left" w:pos="7600"/>
        </w:tabs>
        <w:jc w:val="center"/>
        <w:outlineLvl w:val="0"/>
        <w:rPr>
          <w:rFonts w:ascii="Tahoma" w:hAnsi="Tahoma" w:cs="Tahoma"/>
          <w:b/>
          <w:iCs w:val="0"/>
          <w:caps/>
          <w:color w:val="000000"/>
          <w:sz w:val="20"/>
        </w:rPr>
      </w:pPr>
    </w:p>
    <w:p w:rsidR="008251F1" w:rsidRDefault="008251F1">
      <w:pPr>
        <w:tabs>
          <w:tab w:val="left" w:pos="2880"/>
          <w:tab w:val="center" w:pos="4752"/>
          <w:tab w:val="left" w:pos="7600"/>
        </w:tabs>
        <w:jc w:val="center"/>
        <w:outlineLvl w:val="0"/>
        <w:rPr>
          <w:rFonts w:ascii="Tahoma" w:hAnsi="Tahoma" w:cs="Tahoma"/>
          <w:b/>
          <w:iCs w:val="0"/>
          <w:caps/>
          <w:color w:val="000000"/>
          <w:sz w:val="20"/>
        </w:rPr>
      </w:pPr>
    </w:p>
    <w:p w:rsidR="008251F1" w:rsidRDefault="008251F1">
      <w:pPr>
        <w:tabs>
          <w:tab w:val="left" w:pos="2880"/>
          <w:tab w:val="center" w:pos="4752"/>
          <w:tab w:val="left" w:pos="7600"/>
        </w:tabs>
        <w:jc w:val="center"/>
        <w:outlineLvl w:val="0"/>
        <w:rPr>
          <w:rFonts w:ascii="Tahoma" w:hAnsi="Tahoma" w:cs="Tahoma"/>
          <w:b/>
          <w:iCs w:val="0"/>
          <w:caps/>
          <w:color w:val="000000"/>
          <w:sz w:val="20"/>
        </w:rPr>
      </w:pPr>
    </w:p>
    <w:p w:rsidR="008251F1" w:rsidRDefault="008251F1">
      <w:pPr>
        <w:tabs>
          <w:tab w:val="left" w:pos="2880"/>
          <w:tab w:val="center" w:pos="4752"/>
          <w:tab w:val="left" w:pos="7600"/>
        </w:tabs>
        <w:jc w:val="center"/>
        <w:outlineLvl w:val="0"/>
        <w:rPr>
          <w:rFonts w:ascii="Tahoma" w:hAnsi="Tahoma" w:cs="Tahoma"/>
          <w:b/>
          <w:iCs w:val="0"/>
          <w:caps/>
          <w:color w:val="000000"/>
          <w:sz w:val="20"/>
        </w:rPr>
      </w:pPr>
    </w:p>
    <w:p w:rsidR="008251F1" w:rsidRDefault="008251F1">
      <w:pPr>
        <w:tabs>
          <w:tab w:val="left" w:pos="2880"/>
          <w:tab w:val="center" w:pos="4752"/>
          <w:tab w:val="left" w:pos="7600"/>
        </w:tabs>
        <w:jc w:val="center"/>
        <w:outlineLvl w:val="0"/>
        <w:rPr>
          <w:rFonts w:ascii="Tahoma" w:hAnsi="Tahoma" w:cs="Tahoma"/>
          <w:b/>
          <w:iCs w:val="0"/>
          <w:caps/>
          <w:color w:val="000000"/>
          <w:sz w:val="20"/>
        </w:rPr>
      </w:pPr>
    </w:p>
    <w:p w:rsidR="008251F1" w:rsidRDefault="008251F1">
      <w:pPr>
        <w:tabs>
          <w:tab w:val="left" w:pos="2880"/>
          <w:tab w:val="center" w:pos="4752"/>
          <w:tab w:val="left" w:pos="7600"/>
        </w:tabs>
        <w:jc w:val="center"/>
        <w:outlineLvl w:val="0"/>
        <w:rPr>
          <w:rFonts w:ascii="Tahoma" w:hAnsi="Tahoma" w:cs="Tahoma"/>
          <w:b/>
          <w:iCs w:val="0"/>
          <w:caps/>
          <w:color w:val="000000"/>
          <w:sz w:val="20"/>
        </w:rPr>
      </w:pPr>
    </w:p>
    <w:p w:rsidR="008251F1" w:rsidRDefault="008251F1">
      <w:pPr>
        <w:tabs>
          <w:tab w:val="left" w:pos="2880"/>
          <w:tab w:val="center" w:pos="4752"/>
          <w:tab w:val="left" w:pos="7600"/>
        </w:tabs>
        <w:jc w:val="center"/>
        <w:outlineLvl w:val="0"/>
        <w:rPr>
          <w:rFonts w:ascii="Tahoma" w:hAnsi="Tahoma" w:cs="Tahoma"/>
          <w:b/>
          <w:iCs w:val="0"/>
          <w:caps/>
          <w:color w:val="000000"/>
          <w:sz w:val="20"/>
        </w:rPr>
      </w:pPr>
    </w:p>
    <w:p w:rsidR="008251F1" w:rsidRDefault="008251F1">
      <w:pPr>
        <w:tabs>
          <w:tab w:val="left" w:pos="2880"/>
          <w:tab w:val="center" w:pos="4752"/>
          <w:tab w:val="left" w:pos="7600"/>
        </w:tabs>
        <w:jc w:val="center"/>
        <w:outlineLvl w:val="0"/>
        <w:rPr>
          <w:rFonts w:ascii="Tahoma" w:hAnsi="Tahoma" w:cs="Tahoma"/>
          <w:b/>
          <w:iCs w:val="0"/>
          <w:caps/>
          <w:color w:val="000000"/>
          <w:sz w:val="20"/>
        </w:rPr>
      </w:pPr>
    </w:p>
    <w:p w:rsidR="008251F1" w:rsidRDefault="008251F1">
      <w:pPr>
        <w:tabs>
          <w:tab w:val="left" w:pos="2880"/>
          <w:tab w:val="center" w:pos="4752"/>
          <w:tab w:val="left" w:pos="7600"/>
        </w:tabs>
        <w:jc w:val="center"/>
        <w:outlineLvl w:val="0"/>
        <w:rPr>
          <w:rFonts w:ascii="Tahoma" w:hAnsi="Tahoma" w:cs="Tahoma"/>
          <w:b/>
          <w:iCs w:val="0"/>
          <w:caps/>
          <w:color w:val="000000"/>
          <w:sz w:val="20"/>
        </w:rPr>
      </w:pPr>
    </w:p>
    <w:p w:rsidR="008251F1" w:rsidRPr="00264549" w:rsidRDefault="008251F1">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pStyle w:val="Header"/>
        <w:ind w:left="-360" w:firstLine="360"/>
        <w:jc w:val="center"/>
        <w:rPr>
          <w:rFonts w:ascii="Tahoma" w:hAnsi="Tahoma" w:cs="Tahoma"/>
          <w:b/>
        </w:rPr>
      </w:pPr>
      <w:r w:rsidRPr="00264549">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5pt;height:39.9pt" o:ole="">
            <v:imagedata r:id="rId8" o:title=""/>
          </v:shape>
          <o:OLEObject Type="Embed" ProgID="MSPhotoEd.3" ShapeID="_x0000_i1025" DrawAspect="Content" ObjectID="_1403095185" r:id="rId9"/>
        </w:object>
      </w:r>
    </w:p>
    <w:p w:rsidR="00A6154F" w:rsidRPr="00264549" w:rsidRDefault="00A6154F">
      <w:pPr>
        <w:tabs>
          <w:tab w:val="left" w:pos="2880"/>
        </w:tabs>
        <w:jc w:val="center"/>
        <w:rPr>
          <w:rFonts w:ascii="Tahoma" w:hAnsi="Tahoma" w:cs="Tahoma"/>
          <w:b/>
          <w:caps/>
          <w:color w:val="000000"/>
          <w:sz w:val="20"/>
        </w:rPr>
      </w:pPr>
    </w:p>
    <w:p w:rsidR="00A6154F" w:rsidRPr="00264549" w:rsidRDefault="00A6154F">
      <w:pPr>
        <w:pStyle w:val="DefaultText"/>
        <w:tabs>
          <w:tab w:val="left" w:pos="4051"/>
        </w:tabs>
        <w:jc w:val="center"/>
        <w:rPr>
          <w:rFonts w:ascii="Tahoma" w:hAnsi="Tahoma" w:cs="Tahoma"/>
          <w:b/>
          <w:szCs w:val="20"/>
          <w:u w:val="single"/>
        </w:rPr>
      </w:pPr>
    </w:p>
    <w:p w:rsidR="00A6154F" w:rsidRPr="00264549" w:rsidRDefault="00D47399" w:rsidP="008251F1">
      <w:pPr>
        <w:jc w:val="center"/>
        <w:rPr>
          <w:rFonts w:ascii="Tahoma" w:hAnsi="Tahoma" w:cs="Tahoma"/>
          <w:b/>
          <w:smallCaps/>
          <w:sz w:val="20"/>
        </w:rPr>
      </w:pPr>
      <w:r>
        <w:rPr>
          <w:rFonts w:ascii="Tahoma" w:hAnsi="Tahoma" w:cs="Tahoma"/>
          <w:b/>
          <w:smallCaps/>
          <w:sz w:val="20"/>
        </w:rPr>
        <w:t>ALKEM</w:t>
      </w:r>
      <w:r w:rsidR="00204B73" w:rsidRPr="00264549">
        <w:rPr>
          <w:rFonts w:ascii="Tahoma" w:hAnsi="Tahoma" w:cs="Tahoma"/>
          <w:b/>
          <w:smallCaps/>
          <w:sz w:val="20"/>
        </w:rPr>
        <w:t xml:space="preserve"> </w:t>
      </w:r>
      <w:r w:rsidR="008251F1">
        <w:rPr>
          <w:rFonts w:ascii="Tahoma" w:hAnsi="Tahoma" w:cs="Tahoma"/>
          <w:b/>
          <w:smallCaps/>
          <w:sz w:val="20"/>
        </w:rPr>
        <w:t>HEALTH SCIENCE</w:t>
      </w:r>
    </w:p>
    <w:p w:rsidR="00D47399" w:rsidRDefault="00D47399" w:rsidP="00D47399">
      <w:pPr>
        <w:jc w:val="center"/>
        <w:rPr>
          <w:rFonts w:ascii="Tahoma" w:hAnsi="Tahoma" w:cs="Tahoma"/>
          <w:b/>
          <w:smallCaps/>
          <w:sz w:val="20"/>
        </w:rPr>
      </w:pPr>
      <w:r>
        <w:rPr>
          <w:rFonts w:ascii="Tahoma" w:hAnsi="Tahoma" w:cs="Tahoma"/>
          <w:b/>
          <w:smallCaps/>
          <w:sz w:val="20"/>
        </w:rPr>
        <w:t>SAMARDUNG, KAREK BLOCK,</w:t>
      </w:r>
    </w:p>
    <w:p w:rsidR="00D47399" w:rsidRDefault="00D47399" w:rsidP="00D47399">
      <w:pPr>
        <w:pStyle w:val="DefaultText"/>
        <w:tabs>
          <w:tab w:val="left" w:pos="4051"/>
        </w:tabs>
        <w:jc w:val="center"/>
        <w:rPr>
          <w:rFonts w:ascii="Tahoma" w:hAnsi="Tahoma" w:cs="Tahoma"/>
          <w:b/>
          <w:szCs w:val="20"/>
        </w:rPr>
      </w:pPr>
      <w:r>
        <w:rPr>
          <w:rFonts w:ascii="Tahoma" w:hAnsi="Tahoma" w:cs="Tahoma"/>
          <w:b/>
          <w:szCs w:val="20"/>
        </w:rPr>
        <w:t>PO. NAMTHANG,</w:t>
      </w:r>
    </w:p>
    <w:p w:rsidR="00A6154F" w:rsidRPr="00264549" w:rsidRDefault="00D47399" w:rsidP="00D47399">
      <w:pPr>
        <w:pStyle w:val="DefaultText"/>
        <w:tabs>
          <w:tab w:val="left" w:pos="4051"/>
        </w:tabs>
        <w:jc w:val="center"/>
        <w:rPr>
          <w:rFonts w:ascii="Tahoma" w:hAnsi="Tahoma" w:cs="Tahoma"/>
          <w:b/>
          <w:szCs w:val="20"/>
          <w:u w:val="single"/>
        </w:rPr>
      </w:pPr>
      <w:r>
        <w:rPr>
          <w:rFonts w:ascii="Tahoma" w:hAnsi="Tahoma" w:cs="Tahoma"/>
          <w:b/>
        </w:rPr>
        <w:t>SOUTH SIKKIM-737137</w:t>
      </w:r>
      <w:r w:rsidR="00A6154F" w:rsidRPr="00264549">
        <w:rPr>
          <w:rFonts w:ascii="Tahoma" w:hAnsi="Tahoma" w:cs="Tahoma"/>
          <w:b/>
          <w:szCs w:val="20"/>
          <w:u w:val="single"/>
        </w:rPr>
        <w:br w:type="page"/>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lastRenderedPageBreak/>
        <w:t>CONTENT</w:t>
      </w:r>
    </w:p>
    <w:p w:rsidR="00DD4252" w:rsidRPr="00264549" w:rsidRDefault="00DD4252">
      <w:pPr>
        <w:pStyle w:val="DefaultText"/>
        <w:tabs>
          <w:tab w:val="left" w:pos="4051"/>
        </w:tabs>
        <w:jc w:val="center"/>
        <w:rPr>
          <w:rFonts w:ascii="Tahoma" w:hAnsi="Tahoma" w:cs="Tahoma"/>
          <w:b/>
          <w:szCs w:val="20"/>
          <w:u w:val="single"/>
        </w:rPr>
      </w:pPr>
    </w:p>
    <w:p w:rsidR="00A6154F" w:rsidRPr="00264549" w:rsidRDefault="00A6154F">
      <w:pPr>
        <w:pStyle w:val="DefaultText"/>
        <w:tabs>
          <w:tab w:val="left" w:pos="4051"/>
        </w:tabs>
        <w:jc w:val="center"/>
        <w:rPr>
          <w:rFonts w:ascii="Tahoma" w:hAnsi="Tahoma" w:cs="Tahoma"/>
          <w:b/>
          <w:szCs w:val="20"/>
          <w:u w:val="single"/>
        </w:rPr>
      </w:pPr>
    </w:p>
    <w:p w:rsidR="00A6154F" w:rsidRPr="00264549" w:rsidRDefault="00A6154F">
      <w:pPr>
        <w:pStyle w:val="DefaultText"/>
        <w:ind w:left="720"/>
        <w:jc w:val="both"/>
        <w:rPr>
          <w:rFonts w:ascii="Tahoma" w:hAnsi="Tahoma" w:cs="Tahoma"/>
          <w:b/>
          <w:szCs w:val="20"/>
          <w:u w:val="single"/>
        </w:rPr>
      </w:pPr>
      <w:r w:rsidRPr="00264549">
        <w:rPr>
          <w:rFonts w:ascii="Tahoma" w:hAnsi="Tahoma" w:cs="Tahoma"/>
          <w:b/>
          <w:szCs w:val="20"/>
        </w:rPr>
        <w:t>Sr. No.</w:t>
      </w:r>
      <w:r w:rsidRPr="00264549">
        <w:rPr>
          <w:rFonts w:ascii="Tahoma" w:hAnsi="Tahoma" w:cs="Tahoma"/>
          <w:szCs w:val="20"/>
        </w:rPr>
        <w:tab/>
      </w:r>
      <w:r w:rsidR="00DD4252" w:rsidRPr="00264549">
        <w:rPr>
          <w:rFonts w:ascii="Tahoma" w:hAnsi="Tahoma" w:cs="Tahoma"/>
          <w:szCs w:val="20"/>
        </w:rPr>
        <w:t xml:space="preserve">  </w:t>
      </w:r>
      <w:r w:rsidR="00DD4252" w:rsidRPr="00264549">
        <w:rPr>
          <w:rFonts w:ascii="Tahoma" w:hAnsi="Tahoma" w:cs="Tahoma"/>
          <w:b/>
          <w:szCs w:val="20"/>
          <w:u w:val="single"/>
        </w:rPr>
        <w:t>D</w:t>
      </w:r>
      <w:r w:rsidRPr="00264549">
        <w:rPr>
          <w:rFonts w:ascii="Tahoma" w:hAnsi="Tahoma" w:cs="Tahoma"/>
          <w:b/>
          <w:szCs w:val="20"/>
          <w:u w:val="single"/>
        </w:rPr>
        <w:t>escription</w:t>
      </w:r>
    </w:p>
    <w:p w:rsidR="00A6154F" w:rsidRPr="00264549" w:rsidRDefault="00A6154F">
      <w:pPr>
        <w:pStyle w:val="DefaultText"/>
        <w:jc w:val="both"/>
        <w:rPr>
          <w:rFonts w:ascii="Tahoma" w:hAnsi="Tahoma" w:cs="Tahoma"/>
          <w:szCs w:val="20"/>
        </w:rPr>
      </w:pP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URS Approval</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 xml:space="preserve">Objective </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Responsibilities</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Equipment Description &amp; Identification</w:t>
      </w:r>
    </w:p>
    <w:p w:rsidR="00A6154F" w:rsidRPr="00264549" w:rsidRDefault="002F4243"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00A6154F" w:rsidRPr="00264549">
        <w:rPr>
          <w:rFonts w:ascii="Tahoma" w:hAnsi="Tahoma" w:cs="Tahoma"/>
          <w:bCs/>
          <w:szCs w:val="20"/>
        </w:rPr>
        <w:t xml:space="preserve">User Requirements </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 xml:space="preserve"> Complementary aspects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Safety and environmental Protection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Cleaning maintenance and service</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Rules and Regulation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Scope of Delivery</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Installation ,Commissioning and Tests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Qualification /</w:t>
      </w:r>
      <w:r w:rsidR="008D69DA" w:rsidRPr="00264549">
        <w:rPr>
          <w:rFonts w:ascii="Tahoma" w:hAnsi="Tahoma" w:cs="Tahoma"/>
          <w:bCs/>
          <w:szCs w:val="20"/>
        </w:rPr>
        <w:t xml:space="preserve"> </w:t>
      </w:r>
      <w:r w:rsidRPr="00264549">
        <w:rPr>
          <w:rFonts w:ascii="Tahoma" w:hAnsi="Tahoma" w:cs="Tahoma"/>
          <w:bCs/>
          <w:szCs w:val="20"/>
        </w:rPr>
        <w:t>Validation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Guarantee</w:t>
      </w:r>
      <w:r w:rsidR="008D69DA" w:rsidRPr="00264549">
        <w:rPr>
          <w:rFonts w:ascii="Tahoma" w:hAnsi="Tahoma" w:cs="Tahoma"/>
          <w:bCs/>
          <w:szCs w:val="20"/>
        </w:rPr>
        <w:t xml:space="preserve"> /  Warrantee</w:t>
      </w: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A6154F" w:rsidRPr="00264549" w:rsidRDefault="00A6154F">
      <w:pPr>
        <w:pStyle w:val="DefaultText"/>
        <w:spacing w:after="80"/>
        <w:jc w:val="both"/>
        <w:outlineLvl w:val="0"/>
        <w:rPr>
          <w:rFonts w:ascii="Tahoma" w:hAnsi="Tahoma" w:cs="Tahoma"/>
          <w:b/>
          <w:bCs/>
          <w:szCs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A6154F" w:rsidRDefault="00A6154F">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Pr="00264549" w:rsidRDefault="00264549">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BA2F53">
      <w:pPr>
        <w:ind w:left="-189"/>
        <w:rPr>
          <w:rFonts w:ascii="Tahoma" w:hAnsi="Tahoma" w:cs="Tahoma"/>
          <w:b/>
          <w:bCs/>
          <w:sz w:val="20"/>
        </w:rPr>
      </w:pPr>
      <w:r w:rsidRPr="00264549">
        <w:rPr>
          <w:rFonts w:ascii="Tahoma" w:hAnsi="Tahoma" w:cs="Tahoma"/>
          <w:b/>
          <w:bCs/>
          <w:sz w:val="20"/>
        </w:rPr>
        <w:t>1</w:t>
      </w:r>
      <w:r w:rsidR="00A6154F" w:rsidRPr="00264549">
        <w:rPr>
          <w:rFonts w:ascii="Tahoma" w:hAnsi="Tahoma" w:cs="Tahoma"/>
          <w:b/>
          <w:bCs/>
          <w:sz w:val="20"/>
        </w:rPr>
        <w:t>.0</w:t>
      </w:r>
      <w:r w:rsidR="00A6154F" w:rsidRPr="00264549">
        <w:rPr>
          <w:rFonts w:ascii="Tahoma" w:hAnsi="Tahoma" w:cs="Tahoma"/>
          <w:sz w:val="20"/>
        </w:rPr>
        <w:t xml:space="preserve">   </w:t>
      </w:r>
      <w:r w:rsidR="00A6154F" w:rsidRPr="00264549">
        <w:rPr>
          <w:rFonts w:ascii="Tahoma" w:hAnsi="Tahoma" w:cs="Tahoma"/>
          <w:b/>
          <w:bCs/>
          <w:sz w:val="20"/>
        </w:rPr>
        <w:t>URS APPROVAL:</w:t>
      </w:r>
    </w:p>
    <w:p w:rsidR="00A6154F" w:rsidRPr="00264549" w:rsidRDefault="00A6154F">
      <w:pPr>
        <w:tabs>
          <w:tab w:val="left" w:pos="2960"/>
        </w:tabs>
        <w:rPr>
          <w:rFonts w:ascii="Tahoma" w:hAnsi="Tahoma" w:cs="Tahoma"/>
          <w:b/>
          <w:bCs/>
          <w:sz w:val="20"/>
          <w:u w:val="single"/>
        </w:rPr>
      </w:pPr>
    </w:p>
    <w:p w:rsidR="00A6154F" w:rsidRPr="00264549" w:rsidRDefault="00A6154F">
      <w:pPr>
        <w:tabs>
          <w:tab w:val="left" w:pos="2960"/>
        </w:tabs>
        <w:spacing w:after="120"/>
        <w:ind w:left="-153" w:hanging="36"/>
        <w:rPr>
          <w:rFonts w:ascii="Tahoma" w:hAnsi="Tahoma" w:cs="Tahoma"/>
          <w:b/>
          <w:bCs/>
          <w:sz w:val="20"/>
        </w:rPr>
      </w:pPr>
    </w:p>
    <w:p w:rsidR="00A6154F" w:rsidRPr="00264549" w:rsidRDefault="00A6154F">
      <w:pPr>
        <w:tabs>
          <w:tab w:val="left" w:pos="2960"/>
        </w:tabs>
        <w:spacing w:after="120"/>
        <w:ind w:left="-153" w:hanging="36"/>
        <w:rPr>
          <w:rFonts w:ascii="Tahoma" w:hAnsi="Tahoma" w:cs="Tahoma"/>
          <w:b/>
          <w:bCs/>
          <w:sz w:val="20"/>
        </w:rPr>
      </w:pPr>
      <w:r w:rsidRPr="00264549">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264549" w:rsidTr="00BF08D8">
        <w:trPr>
          <w:jc w:val="center"/>
        </w:trPr>
        <w:tc>
          <w:tcPr>
            <w:tcW w:w="3122"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22" w:type="dxa"/>
          </w:tcPr>
          <w:p w:rsidR="00A6154F" w:rsidRPr="00264549" w:rsidRDefault="00715236">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ind w:left="-477"/>
        <w:rPr>
          <w:rFonts w:ascii="Tahoma" w:hAnsi="Tahoma" w:cs="Tahoma"/>
          <w:b/>
          <w:bCs/>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264549" w:rsidTr="00BF08D8">
        <w:trPr>
          <w:jc w:val="center"/>
        </w:trPr>
        <w:tc>
          <w:tcPr>
            <w:tcW w:w="3158"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58" w:type="dxa"/>
          </w:tcPr>
          <w:p w:rsidR="00A6154F" w:rsidRPr="00264549" w:rsidRDefault="00715236">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r w:rsidR="00946140" w:rsidRPr="00264549">
        <w:trPr>
          <w:jc w:val="center"/>
        </w:trPr>
        <w:tc>
          <w:tcPr>
            <w:tcW w:w="3158" w:type="dxa"/>
          </w:tcPr>
          <w:p w:rsidR="00946140" w:rsidRPr="00264549" w:rsidRDefault="00715236">
            <w:pPr>
              <w:tabs>
                <w:tab w:val="left" w:pos="2960"/>
              </w:tabs>
              <w:spacing w:before="120" w:after="120"/>
              <w:rPr>
                <w:rFonts w:ascii="Tahoma" w:hAnsi="Tahoma" w:cs="Tahoma"/>
                <w:sz w:val="20"/>
              </w:rPr>
            </w:pPr>
            <w:r>
              <w:rPr>
                <w:rFonts w:ascii="Tahoma" w:hAnsi="Tahoma" w:cs="Tahoma"/>
                <w:sz w:val="20"/>
              </w:rPr>
              <w:t>Quality Assurance</w:t>
            </w:r>
          </w:p>
        </w:tc>
        <w:tc>
          <w:tcPr>
            <w:tcW w:w="3240" w:type="dxa"/>
          </w:tcPr>
          <w:p w:rsidR="00946140" w:rsidRPr="00264549" w:rsidRDefault="00946140">
            <w:pPr>
              <w:tabs>
                <w:tab w:val="left" w:pos="2960"/>
              </w:tabs>
              <w:rPr>
                <w:rFonts w:ascii="Tahoma" w:hAnsi="Tahoma" w:cs="Tahoma"/>
                <w:b/>
                <w:bCs/>
                <w:sz w:val="20"/>
              </w:rPr>
            </w:pPr>
          </w:p>
        </w:tc>
        <w:tc>
          <w:tcPr>
            <w:tcW w:w="1800" w:type="dxa"/>
          </w:tcPr>
          <w:p w:rsidR="00946140" w:rsidRPr="00264549" w:rsidRDefault="00946140">
            <w:pPr>
              <w:tabs>
                <w:tab w:val="left" w:pos="2960"/>
              </w:tabs>
              <w:rPr>
                <w:rFonts w:ascii="Tahoma" w:hAnsi="Tahoma" w:cs="Tahoma"/>
                <w:b/>
                <w:bCs/>
                <w:sz w:val="20"/>
              </w:rPr>
            </w:pPr>
          </w:p>
        </w:tc>
        <w:tc>
          <w:tcPr>
            <w:tcW w:w="1980" w:type="dxa"/>
          </w:tcPr>
          <w:p w:rsidR="00946140" w:rsidRPr="00264549" w:rsidRDefault="00946140">
            <w:pPr>
              <w:tabs>
                <w:tab w:val="left" w:pos="2960"/>
              </w:tabs>
              <w:rPr>
                <w:rFonts w:ascii="Tahoma" w:hAnsi="Tahoma" w:cs="Tahoma"/>
                <w:b/>
                <w:bCs/>
                <w:sz w:val="20"/>
              </w:rPr>
            </w:pPr>
          </w:p>
        </w:tc>
      </w:tr>
      <w:tr w:rsidR="00A6154F" w:rsidRPr="00264549">
        <w:trPr>
          <w:jc w:val="center"/>
        </w:trPr>
        <w:tc>
          <w:tcPr>
            <w:tcW w:w="3158" w:type="dxa"/>
          </w:tcPr>
          <w:p w:rsidR="00A6154F" w:rsidRPr="00264549" w:rsidRDefault="00715236">
            <w:pPr>
              <w:tabs>
                <w:tab w:val="left" w:pos="2960"/>
              </w:tabs>
              <w:spacing w:before="120" w:after="120"/>
              <w:rPr>
                <w:rFonts w:ascii="Tahoma" w:hAnsi="Tahoma" w:cs="Tahoma"/>
                <w:sz w:val="20"/>
              </w:rPr>
            </w:pPr>
            <w:r w:rsidRPr="00264549">
              <w:rPr>
                <w:rFonts w:ascii="Tahoma" w:hAnsi="Tahoma" w:cs="Tahoma"/>
                <w:sz w:val="20"/>
              </w:rPr>
              <w:t>Engineering</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41"/>
        <w:gridCol w:w="3240"/>
        <w:gridCol w:w="1800"/>
        <w:gridCol w:w="1920"/>
      </w:tblGrid>
      <w:tr w:rsidR="00A6154F" w:rsidRPr="00264549" w:rsidTr="007134AC">
        <w:tc>
          <w:tcPr>
            <w:tcW w:w="3141"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2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rsidTr="007134AC">
        <w:tc>
          <w:tcPr>
            <w:tcW w:w="3141" w:type="dxa"/>
          </w:tcPr>
          <w:p w:rsidR="00A6154F" w:rsidRPr="00264549" w:rsidRDefault="00A6154F"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946140" w:rsidRPr="00264549">
              <w:rPr>
                <w:rFonts w:ascii="Tahoma" w:hAnsi="Tahoma" w:cs="Tahoma"/>
                <w:sz w:val="20"/>
              </w:rPr>
              <w:t>Engineering</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r w:rsidR="00062BFC" w:rsidRPr="00264549" w:rsidTr="007134AC">
        <w:tc>
          <w:tcPr>
            <w:tcW w:w="3141" w:type="dxa"/>
          </w:tcPr>
          <w:p w:rsidR="00062BFC" w:rsidRPr="00264549" w:rsidRDefault="00062BFC" w:rsidP="00946140">
            <w:pPr>
              <w:tabs>
                <w:tab w:val="left" w:pos="2960"/>
              </w:tabs>
              <w:spacing w:before="120" w:after="120"/>
              <w:rPr>
                <w:rFonts w:ascii="Tahoma" w:hAnsi="Tahoma" w:cs="Tahoma"/>
                <w:sz w:val="20"/>
              </w:rPr>
            </w:pPr>
            <w:r w:rsidRPr="00264549">
              <w:rPr>
                <w:rFonts w:ascii="Tahoma" w:hAnsi="Tahoma" w:cs="Tahoma"/>
                <w:sz w:val="20"/>
              </w:rPr>
              <w:t>Head Manufacturing</w:t>
            </w:r>
          </w:p>
        </w:tc>
        <w:tc>
          <w:tcPr>
            <w:tcW w:w="3240" w:type="dxa"/>
          </w:tcPr>
          <w:p w:rsidR="00062BFC" w:rsidRPr="00264549" w:rsidRDefault="00062BFC">
            <w:pPr>
              <w:tabs>
                <w:tab w:val="left" w:pos="2960"/>
              </w:tabs>
              <w:rPr>
                <w:rFonts w:ascii="Tahoma" w:hAnsi="Tahoma" w:cs="Tahoma"/>
                <w:b/>
                <w:bCs/>
                <w:sz w:val="20"/>
              </w:rPr>
            </w:pPr>
          </w:p>
        </w:tc>
        <w:tc>
          <w:tcPr>
            <w:tcW w:w="1800" w:type="dxa"/>
          </w:tcPr>
          <w:p w:rsidR="00062BFC" w:rsidRPr="00264549" w:rsidRDefault="00062BFC">
            <w:pPr>
              <w:tabs>
                <w:tab w:val="left" w:pos="2960"/>
              </w:tabs>
              <w:rPr>
                <w:rFonts w:ascii="Tahoma" w:hAnsi="Tahoma" w:cs="Tahoma"/>
                <w:b/>
                <w:bCs/>
                <w:sz w:val="20"/>
              </w:rPr>
            </w:pPr>
          </w:p>
        </w:tc>
        <w:tc>
          <w:tcPr>
            <w:tcW w:w="1920" w:type="dxa"/>
          </w:tcPr>
          <w:p w:rsidR="00062BFC" w:rsidRPr="00264549" w:rsidRDefault="00062BFC">
            <w:pPr>
              <w:tabs>
                <w:tab w:val="left" w:pos="2960"/>
              </w:tabs>
              <w:rPr>
                <w:rFonts w:ascii="Tahoma" w:hAnsi="Tahoma" w:cs="Tahoma"/>
                <w:b/>
                <w:bCs/>
                <w:sz w:val="20"/>
              </w:rPr>
            </w:pPr>
          </w:p>
        </w:tc>
      </w:tr>
      <w:tr w:rsidR="00A6154F" w:rsidRPr="00264549" w:rsidTr="007134AC">
        <w:tc>
          <w:tcPr>
            <w:tcW w:w="3141" w:type="dxa"/>
          </w:tcPr>
          <w:p w:rsidR="00A6154F" w:rsidRPr="00264549" w:rsidRDefault="00946140"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A6154F" w:rsidRPr="00264549">
              <w:rPr>
                <w:rFonts w:ascii="Tahoma" w:hAnsi="Tahoma" w:cs="Tahoma"/>
                <w:sz w:val="20"/>
              </w:rPr>
              <w:t xml:space="preserve">Quality </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rPr>
          <w:rFonts w:ascii="Tahoma" w:hAnsi="Tahoma" w:cs="Tahoma"/>
          <w:sz w:val="20"/>
        </w:rPr>
      </w:pPr>
    </w:p>
    <w:p w:rsidR="00A6154F" w:rsidRPr="00264549" w:rsidRDefault="00A6154F">
      <w:pPr>
        <w:tabs>
          <w:tab w:val="left" w:pos="2960"/>
        </w:tabs>
        <w:rPr>
          <w:rFonts w:ascii="Tahoma" w:hAnsi="Tahoma" w:cs="Tahoma"/>
          <w:sz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8D69DA" w:rsidRDefault="008D69DA">
      <w:pPr>
        <w:jc w:val="both"/>
        <w:rPr>
          <w:rFonts w:ascii="Tahoma" w:hAnsi="Tahoma" w:cs="Tahoma"/>
          <w:b/>
          <w:iCs w:val="0"/>
          <w:sz w:val="20"/>
        </w:rPr>
      </w:pPr>
    </w:p>
    <w:p w:rsidR="003646C2" w:rsidRPr="00264549" w:rsidRDefault="003646C2">
      <w:pPr>
        <w:jc w:val="both"/>
        <w:rPr>
          <w:rFonts w:ascii="Tahoma" w:hAnsi="Tahoma" w:cs="Tahoma"/>
          <w:b/>
          <w:iCs w:val="0"/>
          <w:sz w:val="20"/>
        </w:rPr>
      </w:pPr>
    </w:p>
    <w:p w:rsidR="00A6154F" w:rsidRPr="00264549" w:rsidRDefault="006F646C">
      <w:pPr>
        <w:jc w:val="both"/>
        <w:rPr>
          <w:rFonts w:ascii="Tahoma" w:hAnsi="Tahoma" w:cs="Tahoma"/>
          <w:b/>
          <w:iCs w:val="0"/>
          <w:sz w:val="20"/>
        </w:rPr>
      </w:pPr>
      <w:r w:rsidRPr="00264549">
        <w:rPr>
          <w:rFonts w:ascii="Tahoma" w:hAnsi="Tahoma" w:cs="Tahoma"/>
          <w:b/>
          <w:iCs w:val="0"/>
          <w:sz w:val="20"/>
        </w:rPr>
        <w:lastRenderedPageBreak/>
        <w:t>2</w:t>
      </w:r>
      <w:r w:rsidR="00A6154F" w:rsidRPr="00264549">
        <w:rPr>
          <w:rFonts w:ascii="Tahoma" w:hAnsi="Tahoma" w:cs="Tahoma"/>
          <w:b/>
          <w:iCs w:val="0"/>
          <w:sz w:val="20"/>
        </w:rPr>
        <w:t>.0</w:t>
      </w:r>
      <w:r w:rsidR="00A6154F" w:rsidRPr="00264549">
        <w:rPr>
          <w:rFonts w:ascii="Tahoma" w:hAnsi="Tahoma" w:cs="Tahoma"/>
          <w:b/>
          <w:iCs w:val="0"/>
          <w:sz w:val="20"/>
        </w:rPr>
        <w:tab/>
        <w:t xml:space="preserve">Objective: </w:t>
      </w:r>
    </w:p>
    <w:p w:rsidR="00A6154F" w:rsidRPr="00264549" w:rsidRDefault="00A6154F">
      <w:pPr>
        <w:jc w:val="both"/>
        <w:rPr>
          <w:rFonts w:ascii="Tahoma" w:hAnsi="Tahoma" w:cs="Tahoma"/>
          <w:b/>
          <w:iCs w:val="0"/>
          <w:sz w:val="20"/>
        </w:rPr>
      </w:pPr>
    </w:p>
    <w:p w:rsidR="00A6154F" w:rsidRPr="00264549" w:rsidRDefault="00A6154F">
      <w:pPr>
        <w:ind w:left="720"/>
        <w:jc w:val="both"/>
        <w:rPr>
          <w:rFonts w:ascii="Tahoma" w:hAnsi="Tahoma" w:cs="Tahoma"/>
          <w:sz w:val="20"/>
        </w:rPr>
      </w:pPr>
      <w:r w:rsidRPr="00264549">
        <w:rPr>
          <w:rFonts w:ascii="Tahoma" w:hAnsi="Tahoma" w:cs="Tahoma"/>
          <w:sz w:val="20"/>
        </w:rPr>
        <w:t xml:space="preserve">The purpose of this document is to ensure that all the critical aspects of the </w:t>
      </w:r>
      <w:r w:rsidR="006F646C" w:rsidRPr="00264549">
        <w:rPr>
          <w:rFonts w:ascii="Tahoma" w:hAnsi="Tahoma" w:cs="Tahoma"/>
          <w:sz w:val="20"/>
        </w:rPr>
        <w:t>Equipment</w:t>
      </w:r>
      <w:r w:rsidR="00062BFC" w:rsidRPr="00264549">
        <w:rPr>
          <w:rFonts w:ascii="Tahoma" w:hAnsi="Tahoma" w:cs="Tahoma"/>
          <w:sz w:val="20"/>
        </w:rPr>
        <w:t>, cGMP</w:t>
      </w:r>
      <w:r w:rsidR="00DD4532" w:rsidRPr="00264549">
        <w:rPr>
          <w:rFonts w:ascii="Tahoma" w:hAnsi="Tahoma" w:cs="Tahoma"/>
          <w:sz w:val="20"/>
        </w:rPr>
        <w:t xml:space="preserve"> &amp;</w:t>
      </w:r>
      <w:r w:rsidRPr="00264549">
        <w:rPr>
          <w:rFonts w:ascii="Tahoma" w:hAnsi="Tahoma" w:cs="Tahoma"/>
          <w:sz w:val="20"/>
        </w:rPr>
        <w:t xml:space="preserve"> Safety features have been considered in designing the equipment</w:t>
      </w:r>
      <w:r w:rsidR="00062BFC" w:rsidRPr="00264549">
        <w:rPr>
          <w:rFonts w:ascii="Tahoma" w:hAnsi="Tahoma" w:cs="Tahoma"/>
          <w:sz w:val="20"/>
        </w:rPr>
        <w:t>/instrument</w:t>
      </w:r>
      <w:r w:rsidRPr="00264549">
        <w:rPr>
          <w:rFonts w:ascii="Tahoma" w:hAnsi="Tahoma" w:cs="Tahoma"/>
          <w:sz w:val="20"/>
        </w:rPr>
        <w:t xml:space="preserve"> and is properly documented. </w:t>
      </w:r>
    </w:p>
    <w:p w:rsidR="00A6154F" w:rsidRPr="00264549" w:rsidRDefault="00A6154F">
      <w:pPr>
        <w:jc w:val="both"/>
        <w:rPr>
          <w:rFonts w:ascii="Tahoma" w:hAnsi="Tahoma" w:cs="Tahoma"/>
          <w:b/>
          <w:iCs w:val="0"/>
          <w:sz w:val="20"/>
        </w:rPr>
      </w:pPr>
    </w:p>
    <w:p w:rsidR="00A6154F" w:rsidRPr="00264549"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264549">
        <w:rPr>
          <w:rFonts w:ascii="Tahoma" w:hAnsi="Tahoma" w:cs="Tahoma"/>
          <w:b/>
          <w:bCs/>
          <w:iCs w:val="0"/>
          <w:color w:val="000000"/>
          <w:sz w:val="20"/>
        </w:rPr>
        <w:t>3.0   Responsibilities</w:t>
      </w:r>
      <w:bookmarkEnd w:id="0"/>
      <w:bookmarkEnd w:id="1"/>
      <w:bookmarkEnd w:id="2"/>
      <w:bookmarkEnd w:id="3"/>
      <w:bookmarkEnd w:id="4"/>
      <w:r w:rsidRPr="00264549">
        <w:rPr>
          <w:rFonts w:ascii="Tahoma" w:hAnsi="Tahoma" w:cs="Tahoma"/>
          <w:b/>
          <w:bCs/>
          <w:iCs w:val="0"/>
          <w:color w:val="000000"/>
          <w:sz w:val="20"/>
        </w:rPr>
        <w:t>:</w:t>
      </w:r>
    </w:p>
    <w:p w:rsidR="00A6154F" w:rsidRPr="00264549" w:rsidRDefault="00A6154F">
      <w:pPr>
        <w:tabs>
          <w:tab w:val="left" w:pos="2880"/>
        </w:tabs>
        <w:ind w:left="720"/>
        <w:jc w:val="both"/>
        <w:rPr>
          <w:rFonts w:ascii="Tahoma" w:hAnsi="Tahoma" w:cs="Tahoma"/>
          <w:iCs w:val="0"/>
          <w:color w:val="000000"/>
          <w:sz w:val="20"/>
        </w:rPr>
      </w:pPr>
    </w:p>
    <w:p w:rsidR="00A6154F" w:rsidRPr="00264549" w:rsidRDefault="00A6154F">
      <w:pPr>
        <w:tabs>
          <w:tab w:val="left" w:pos="2880"/>
        </w:tabs>
        <w:ind w:left="720"/>
        <w:jc w:val="both"/>
        <w:rPr>
          <w:rFonts w:ascii="Tahoma" w:hAnsi="Tahoma" w:cs="Tahoma"/>
          <w:iCs w:val="0"/>
          <w:color w:val="000000"/>
          <w:sz w:val="20"/>
        </w:rPr>
      </w:pPr>
      <w:r w:rsidRPr="00264549">
        <w:rPr>
          <w:rFonts w:ascii="Tahoma" w:hAnsi="Tahoma" w:cs="Tahoma"/>
          <w:iCs w:val="0"/>
          <w:color w:val="000000"/>
          <w:sz w:val="20"/>
        </w:rPr>
        <w:t xml:space="preserve">In accordance with the document, following functions shall be responsible for initiation and finalization of </w:t>
      </w:r>
      <w:r w:rsidR="0028643B" w:rsidRPr="00264549">
        <w:rPr>
          <w:rFonts w:ascii="Tahoma" w:hAnsi="Tahoma" w:cs="Tahoma"/>
          <w:iCs w:val="0"/>
          <w:color w:val="000000"/>
          <w:sz w:val="20"/>
        </w:rPr>
        <w:t>Equipment</w:t>
      </w:r>
      <w:r w:rsidRPr="00264549">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264549" w:rsidRDefault="00A6154F">
      <w:pPr>
        <w:tabs>
          <w:tab w:val="left" w:pos="2880"/>
        </w:tabs>
        <w:jc w:val="both"/>
        <w:rPr>
          <w:rFonts w:ascii="Tahoma" w:hAnsi="Tahoma" w:cs="Tahoma"/>
          <w:iCs w:val="0"/>
          <w:color w:val="000000"/>
          <w:sz w:val="20"/>
          <w:u w:val="single"/>
          <w:lang w:val="en-GB"/>
        </w:rPr>
      </w:pPr>
    </w:p>
    <w:p w:rsidR="00A6154F" w:rsidRPr="00264549" w:rsidRDefault="003159B5" w:rsidP="00062BFC">
      <w:pPr>
        <w:ind w:left="720" w:hanging="630"/>
        <w:rPr>
          <w:rFonts w:ascii="Tahoma" w:hAnsi="Tahoma" w:cs="Tahoma"/>
          <w:b/>
          <w:bCs/>
          <w:iCs w:val="0"/>
          <w:color w:val="000000"/>
          <w:sz w:val="20"/>
        </w:rPr>
      </w:pPr>
      <w:r w:rsidRPr="00264549">
        <w:rPr>
          <w:rFonts w:ascii="Tahoma" w:hAnsi="Tahoma" w:cs="Tahoma"/>
          <w:b/>
          <w:bCs/>
          <w:iCs w:val="0"/>
          <w:color w:val="000000"/>
          <w:sz w:val="20"/>
        </w:rPr>
        <w:t xml:space="preserve">  3.1 Preparation of Document</w:t>
      </w:r>
    </w:p>
    <w:p w:rsidR="00A6154F" w:rsidRPr="00264549" w:rsidRDefault="00A6154F">
      <w:pPr>
        <w:ind w:left="71"/>
        <w:rPr>
          <w:rFonts w:ascii="Tahoma" w:hAnsi="Tahoma" w:cs="Tahoma"/>
          <w:b/>
          <w:bCs/>
          <w:iCs w:val="0"/>
          <w:color w:val="000000"/>
          <w:sz w:val="20"/>
        </w:rPr>
      </w:pPr>
    </w:p>
    <w:p w:rsidR="00A6154F"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User department to prepare the URS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document is in compliance with current policies and procedures of cGMP regulations.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content is sufficient, clearly defined, technically sound and accurate.</w:t>
      </w:r>
    </w:p>
    <w:p w:rsidR="001612DD"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It is a Guidance document to prepare the URS.</w:t>
      </w:r>
    </w:p>
    <w:p w:rsidR="00A6154F" w:rsidRPr="00264549" w:rsidRDefault="00A6154F">
      <w:pPr>
        <w:tabs>
          <w:tab w:val="left" w:pos="2880"/>
        </w:tabs>
        <w:jc w:val="both"/>
        <w:rPr>
          <w:rFonts w:ascii="Tahoma" w:hAnsi="Tahoma" w:cs="Tahoma"/>
          <w:iCs w:val="0"/>
          <w:color w:val="000000"/>
          <w:sz w:val="20"/>
        </w:rPr>
      </w:pPr>
    </w:p>
    <w:p w:rsidR="00A6154F" w:rsidRPr="00264549" w:rsidRDefault="00A6154F" w:rsidP="00F23E4B">
      <w:pPr>
        <w:tabs>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3.2 </w:t>
      </w:r>
      <w:r w:rsidR="002F73D0" w:rsidRPr="00264549">
        <w:rPr>
          <w:rFonts w:ascii="Tahoma" w:hAnsi="Tahoma" w:cs="Tahoma"/>
          <w:b/>
          <w:iCs w:val="0"/>
          <w:color w:val="000000"/>
          <w:sz w:val="20"/>
        </w:rPr>
        <w:t>Review of Document</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B318CA"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 xml:space="preserve">To be reviewed by Head of the user department and functional department ( </w:t>
      </w:r>
      <w:r w:rsidR="00D4390F" w:rsidRPr="00264549">
        <w:rPr>
          <w:rFonts w:ascii="Tahoma" w:hAnsi="Tahoma" w:cs="Tahoma"/>
          <w:iCs w:val="0"/>
          <w:color w:val="000000"/>
          <w:sz w:val="20"/>
        </w:rPr>
        <w:t>Engineering</w:t>
      </w:r>
      <w:r w:rsidRPr="00264549">
        <w:rPr>
          <w:rFonts w:ascii="Tahoma" w:hAnsi="Tahoma" w:cs="Tahoma"/>
          <w:iCs w:val="0"/>
          <w:color w:val="000000"/>
          <w:sz w:val="20"/>
        </w:rPr>
        <w:t xml:space="preserve"> &amp; Quality assurance)</w:t>
      </w: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3.3 </w:t>
      </w:r>
      <w:r w:rsidR="0004151A" w:rsidRPr="00264549">
        <w:rPr>
          <w:rFonts w:ascii="Tahoma" w:hAnsi="Tahoma" w:cs="Tahoma"/>
          <w:b/>
          <w:iCs w:val="0"/>
          <w:color w:val="000000"/>
          <w:sz w:val="20"/>
        </w:rPr>
        <w:t>Approval of Document</w:t>
      </w:r>
      <w:r w:rsidRPr="00264549">
        <w:rPr>
          <w:rFonts w:ascii="Tahoma" w:hAnsi="Tahoma" w:cs="Tahoma"/>
          <w:b/>
          <w:iCs w:val="0"/>
          <w:color w:val="000000"/>
          <w:sz w:val="20"/>
        </w:rPr>
        <w:t xml:space="preserve"> </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A6154F"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Approval of document</w:t>
      </w:r>
      <w:r w:rsidR="0004151A" w:rsidRPr="00264549">
        <w:rPr>
          <w:rFonts w:ascii="Tahoma" w:hAnsi="Tahoma" w:cs="Tahoma"/>
          <w:iCs w:val="0"/>
          <w:color w:val="000000"/>
          <w:sz w:val="20"/>
        </w:rPr>
        <w:t xml:space="preserve"> by Head Manufacturing/Head Engineering/Head Quality</w:t>
      </w:r>
      <w:r w:rsidRPr="00264549">
        <w:rPr>
          <w:rFonts w:ascii="Tahoma" w:hAnsi="Tahoma" w:cs="Tahoma"/>
          <w:iCs w:val="0"/>
          <w:color w:val="000000"/>
          <w:sz w:val="20"/>
        </w:rPr>
        <w:t xml:space="preserve">. </w:t>
      </w:r>
    </w:p>
    <w:p w:rsidR="00A6154F" w:rsidRPr="00264549" w:rsidRDefault="00A6154F" w:rsidP="00F51CF2">
      <w:pPr>
        <w:pStyle w:val="DefaultText"/>
        <w:ind w:right="360"/>
        <w:jc w:val="both"/>
        <w:rPr>
          <w:rFonts w:ascii="Tahoma" w:hAnsi="Tahoma" w:cs="Tahoma"/>
          <w:szCs w:val="20"/>
        </w:rPr>
      </w:pPr>
    </w:p>
    <w:p w:rsidR="009E20C7" w:rsidRPr="00264549" w:rsidRDefault="009E20C7" w:rsidP="00FF2BEC">
      <w:pPr>
        <w:pStyle w:val="DefaultText"/>
        <w:spacing w:line="360" w:lineRule="auto"/>
        <w:ind w:left="-180" w:firstLine="180"/>
        <w:outlineLvl w:val="0"/>
        <w:rPr>
          <w:rFonts w:ascii="Tahoma" w:hAnsi="Tahoma" w:cs="Tahoma"/>
          <w:b/>
          <w:bCs/>
          <w:szCs w:val="20"/>
        </w:rPr>
      </w:pPr>
    </w:p>
    <w:p w:rsidR="00FF2BEC" w:rsidRPr="00264549" w:rsidRDefault="00A6154F" w:rsidP="003E4D0F">
      <w:pPr>
        <w:pStyle w:val="DefaultText"/>
        <w:spacing w:line="360" w:lineRule="auto"/>
        <w:ind w:left="-180" w:firstLine="180"/>
        <w:outlineLvl w:val="0"/>
        <w:rPr>
          <w:rFonts w:ascii="Tahoma" w:hAnsi="Tahoma" w:cs="Tahoma"/>
          <w:b/>
          <w:bCs/>
          <w:szCs w:val="20"/>
        </w:rPr>
      </w:pPr>
      <w:r w:rsidRPr="00264549">
        <w:rPr>
          <w:rFonts w:ascii="Tahoma" w:hAnsi="Tahoma" w:cs="Tahoma"/>
          <w:b/>
          <w:bCs/>
          <w:szCs w:val="20"/>
        </w:rPr>
        <w:t>4.0</w:t>
      </w:r>
      <w:r w:rsidRPr="00264549">
        <w:rPr>
          <w:rFonts w:ascii="Tahoma" w:hAnsi="Tahoma" w:cs="Tahoma"/>
          <w:b/>
          <w:bCs/>
          <w:szCs w:val="20"/>
        </w:rPr>
        <w:tab/>
        <w:t xml:space="preserve">Equipment Description &amp; Identification: </w:t>
      </w:r>
    </w:p>
    <w:p w:rsidR="003E4D0F" w:rsidRPr="00264549" w:rsidRDefault="009E20C7" w:rsidP="003E4D0F">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4.1       </w:t>
      </w:r>
      <w:r w:rsidR="00A6154F" w:rsidRPr="00264549">
        <w:rPr>
          <w:rFonts w:ascii="Tahoma" w:hAnsi="Tahoma" w:cs="Tahoma"/>
          <w:b/>
          <w:bCs/>
          <w:szCs w:val="20"/>
        </w:rPr>
        <w:t>Scope:</w:t>
      </w:r>
    </w:p>
    <w:p w:rsidR="003E4D0F" w:rsidRPr="00264549" w:rsidRDefault="003E4D0F" w:rsidP="007134AC">
      <w:pPr>
        <w:ind w:left="720"/>
        <w:rPr>
          <w:rFonts w:ascii="Tahoma" w:hAnsi="Tahoma" w:cs="Tahoma"/>
          <w:sz w:val="20"/>
        </w:rPr>
      </w:pPr>
      <w:r w:rsidRPr="00264549">
        <w:rPr>
          <w:rFonts w:ascii="Tahoma" w:hAnsi="Tahoma" w:cs="Tahoma"/>
          <w:sz w:val="20"/>
        </w:rPr>
        <w:t xml:space="preserve">This </w:t>
      </w:r>
      <w:r w:rsidRPr="00264549">
        <w:rPr>
          <w:rFonts w:ascii="Tahoma" w:hAnsi="Tahoma" w:cs="Tahoma"/>
          <w:iCs w:val="0"/>
          <w:color w:val="000000"/>
          <w:sz w:val="20"/>
        </w:rPr>
        <w:t>document</w:t>
      </w:r>
      <w:r w:rsidRPr="00264549">
        <w:rPr>
          <w:rFonts w:ascii="Tahoma" w:hAnsi="Tahoma" w:cs="Tahoma"/>
          <w:sz w:val="20"/>
        </w:rPr>
        <w:t xml:space="preserve"> covers all aspects of Users requirements</w:t>
      </w:r>
      <w:r w:rsidR="00715236">
        <w:rPr>
          <w:rFonts w:ascii="Tahoma" w:hAnsi="Tahoma" w:cs="Tahoma"/>
          <w:sz w:val="20"/>
        </w:rPr>
        <w:t xml:space="preserve"> for the Equipment </w:t>
      </w:r>
      <w:r w:rsidRPr="00264549">
        <w:rPr>
          <w:rFonts w:ascii="Tahoma" w:hAnsi="Tahoma" w:cs="Tahoma"/>
          <w:sz w:val="20"/>
        </w:rPr>
        <w:t xml:space="preserve">along with all Attachment, Spare Parts, Change Parts and Accessories to be used in Alkem </w:t>
      </w:r>
      <w:r w:rsidR="003646C2">
        <w:rPr>
          <w:rFonts w:ascii="Tahoma" w:hAnsi="Tahoma" w:cs="Tahoma"/>
          <w:sz w:val="20"/>
        </w:rPr>
        <w:t>Health Science, Samardung, South Sikkim</w:t>
      </w:r>
      <w:r w:rsidRPr="00264549">
        <w:rPr>
          <w:rFonts w:ascii="Tahoma" w:hAnsi="Tahoma" w:cs="Tahoma"/>
          <w:sz w:val="20"/>
        </w:rPr>
        <w:t xml:space="preserve"> (India).  </w:t>
      </w:r>
    </w:p>
    <w:p w:rsidR="003E4D0F" w:rsidRPr="00264549" w:rsidRDefault="003E4D0F" w:rsidP="003E4D0F">
      <w:pPr>
        <w:ind w:left="1440"/>
        <w:rPr>
          <w:rFonts w:ascii="Tahoma" w:hAnsi="Tahoma" w:cs="Tahoma"/>
          <w:sz w:val="20"/>
        </w:rPr>
      </w:pPr>
    </w:p>
    <w:p w:rsidR="00DB247C" w:rsidRPr="00264549" w:rsidRDefault="003E4D0F" w:rsidP="007134AC">
      <w:pPr>
        <w:tabs>
          <w:tab w:val="left" w:pos="720"/>
        </w:tabs>
        <w:ind w:left="720"/>
        <w:rPr>
          <w:rFonts w:ascii="Tahoma" w:hAnsi="Tahoma" w:cs="Tahoma"/>
          <w:sz w:val="20"/>
        </w:rPr>
      </w:pPr>
      <w:r w:rsidRPr="00264549">
        <w:rPr>
          <w:rFonts w:ascii="Tahoma" w:hAnsi="Tahoma" w:cs="Tahoma"/>
          <w:sz w:val="20"/>
        </w:rPr>
        <w:t xml:space="preserve">Scope incorporates understanding and documentation of critical requirements such as system requirements, cGMP requirements, safety requirements, documentation requirements and operational requirements. </w:t>
      </w:r>
    </w:p>
    <w:p w:rsidR="003E4D0F" w:rsidRPr="00264549" w:rsidRDefault="003E4D0F" w:rsidP="003E4D0F">
      <w:pPr>
        <w:ind w:left="1440"/>
        <w:rPr>
          <w:rFonts w:ascii="Tahoma" w:hAnsi="Tahoma" w:cs="Tahoma"/>
          <w:sz w:val="20"/>
        </w:rPr>
      </w:pPr>
    </w:p>
    <w:p w:rsidR="003E4D0F" w:rsidRPr="00264549" w:rsidRDefault="0004151A" w:rsidP="00F23E4B">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w:t>
      </w:r>
      <w:r w:rsidR="009E20C7" w:rsidRPr="00264549">
        <w:rPr>
          <w:rFonts w:ascii="Tahoma" w:hAnsi="Tahoma" w:cs="Tahoma"/>
          <w:b/>
          <w:bCs/>
          <w:szCs w:val="20"/>
        </w:rPr>
        <w:t xml:space="preserve">4.2        </w:t>
      </w:r>
      <w:r w:rsidR="00A6154F" w:rsidRPr="00264549">
        <w:rPr>
          <w:rFonts w:ascii="Tahoma" w:hAnsi="Tahoma" w:cs="Tahoma"/>
          <w:b/>
          <w:bCs/>
          <w:szCs w:val="20"/>
        </w:rPr>
        <w:t xml:space="preserve">Purpose:  </w:t>
      </w:r>
    </w:p>
    <w:p w:rsidR="008C6CF5" w:rsidRDefault="00366C16" w:rsidP="00E746EA">
      <w:pPr>
        <w:pStyle w:val="TABLE2"/>
        <w:widowControl/>
        <w:spacing w:line="360" w:lineRule="auto"/>
        <w:ind w:left="720"/>
        <w:rPr>
          <w:rFonts w:ascii="Tahoma" w:hAnsi="Tahoma" w:cs="Tahoma"/>
          <w:bCs/>
          <w:sz w:val="20"/>
        </w:rPr>
      </w:pPr>
      <w:r w:rsidRPr="00366C16">
        <w:rPr>
          <w:rFonts w:ascii="Tahoma" w:hAnsi="Tahoma" w:cs="Tahoma"/>
          <w:bCs/>
          <w:sz w:val="20"/>
        </w:rPr>
        <w:t xml:space="preserve">Purpose of equipment is used in </w:t>
      </w:r>
      <w:r w:rsidR="001902E9">
        <w:rPr>
          <w:rFonts w:ascii="Tahoma" w:hAnsi="Tahoma" w:cs="Tahoma"/>
          <w:bCs/>
          <w:sz w:val="20"/>
        </w:rPr>
        <w:t xml:space="preserve">production </w:t>
      </w:r>
      <w:r w:rsidR="00F736F3">
        <w:rPr>
          <w:rFonts w:ascii="Tahoma" w:hAnsi="Tahoma" w:cs="Tahoma"/>
          <w:bCs/>
          <w:sz w:val="20"/>
        </w:rPr>
        <w:t xml:space="preserve">area for the capping of </w:t>
      </w:r>
      <w:r w:rsidR="001902E9">
        <w:rPr>
          <w:rFonts w:ascii="Tahoma" w:hAnsi="Tahoma" w:cs="Tahoma"/>
          <w:bCs/>
          <w:sz w:val="20"/>
        </w:rPr>
        <w:t xml:space="preserve"> the bottle</w:t>
      </w:r>
      <w:r w:rsidR="007F31AD">
        <w:rPr>
          <w:rFonts w:ascii="Tahoma" w:hAnsi="Tahoma" w:cs="Tahoma"/>
          <w:bCs/>
          <w:sz w:val="20"/>
        </w:rPr>
        <w:t>s</w:t>
      </w:r>
      <w:r w:rsidR="001902E9">
        <w:rPr>
          <w:rFonts w:ascii="Tahoma" w:hAnsi="Tahoma" w:cs="Tahoma"/>
          <w:bCs/>
          <w:sz w:val="20"/>
        </w:rPr>
        <w:t>.</w:t>
      </w:r>
    </w:p>
    <w:p w:rsidR="00D40368" w:rsidRPr="00D40368" w:rsidRDefault="00D40368" w:rsidP="00D40368">
      <w:pPr>
        <w:rPr>
          <w:lang w:val="en-GB"/>
        </w:rPr>
      </w:pPr>
    </w:p>
    <w:p w:rsidR="00264549" w:rsidRDefault="00A6154F" w:rsidP="008310A0">
      <w:pPr>
        <w:pStyle w:val="DefaultText"/>
        <w:outlineLvl w:val="0"/>
        <w:rPr>
          <w:rFonts w:ascii="Tahoma" w:hAnsi="Tahoma" w:cs="Tahoma"/>
          <w:b/>
          <w:bCs/>
          <w:szCs w:val="20"/>
        </w:rPr>
      </w:pPr>
      <w:r w:rsidRPr="00264549">
        <w:rPr>
          <w:rFonts w:ascii="Tahoma" w:hAnsi="Tahoma" w:cs="Tahoma"/>
          <w:b/>
          <w:bCs/>
          <w:szCs w:val="20"/>
        </w:rPr>
        <w:t xml:space="preserve">               </w:t>
      </w: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A6154F" w:rsidRPr="00264549" w:rsidRDefault="00A6154F" w:rsidP="008310A0">
      <w:pPr>
        <w:pStyle w:val="DefaultText"/>
        <w:outlineLvl w:val="0"/>
        <w:rPr>
          <w:rFonts w:ascii="Tahoma" w:hAnsi="Tahoma" w:cs="Tahoma"/>
          <w:bCs/>
          <w:szCs w:val="20"/>
        </w:rPr>
      </w:pPr>
      <w:r w:rsidRPr="00264549">
        <w:rPr>
          <w:rFonts w:ascii="Tahoma" w:hAnsi="Tahoma" w:cs="Tahoma"/>
          <w:b/>
          <w:bCs/>
          <w:szCs w:val="20"/>
        </w:rPr>
        <w:t xml:space="preserve">                                               </w:t>
      </w:r>
    </w:p>
    <w:p w:rsidR="00A6154F" w:rsidRPr="00264549" w:rsidRDefault="00A6154F" w:rsidP="00D40368">
      <w:pPr>
        <w:pStyle w:val="BodyTextIndent"/>
        <w:numPr>
          <w:ilvl w:val="0"/>
          <w:numId w:val="5"/>
        </w:numPr>
        <w:rPr>
          <w:rFonts w:ascii="Tahoma" w:hAnsi="Tahoma" w:cs="Tahoma"/>
          <w:b/>
          <w:bCs/>
          <w:sz w:val="20"/>
        </w:rPr>
      </w:pPr>
      <w:r w:rsidRPr="00264549">
        <w:rPr>
          <w:rFonts w:ascii="Tahoma" w:hAnsi="Tahoma" w:cs="Tahoma"/>
          <w:b/>
          <w:bCs/>
          <w:sz w:val="20"/>
        </w:rPr>
        <w:t xml:space="preserve">USER REQUIREMENTS </w:t>
      </w:r>
    </w:p>
    <w:p w:rsidR="00A6154F" w:rsidRPr="00264549" w:rsidRDefault="00A6154F" w:rsidP="00BD2891">
      <w:pPr>
        <w:pStyle w:val="BodyTextIndent"/>
        <w:ind w:left="0" w:firstLine="0"/>
        <w:rPr>
          <w:rFonts w:ascii="Tahoma" w:hAnsi="Tahoma" w:cs="Tahoma"/>
          <w:b/>
          <w:bCs/>
          <w:sz w:val="20"/>
        </w:rPr>
      </w:pPr>
    </w:p>
    <w:p w:rsidR="00A6154F" w:rsidRPr="00264549" w:rsidRDefault="00A6154F" w:rsidP="00A6154F">
      <w:pPr>
        <w:pStyle w:val="BodyTextIndent"/>
        <w:numPr>
          <w:ilvl w:val="1"/>
          <w:numId w:val="5"/>
        </w:numPr>
        <w:rPr>
          <w:rFonts w:ascii="Tahoma" w:hAnsi="Tahoma" w:cs="Tahoma"/>
          <w:b/>
          <w:bCs/>
          <w:sz w:val="20"/>
        </w:rPr>
      </w:pPr>
      <w:r w:rsidRPr="00264549">
        <w:rPr>
          <w:rFonts w:ascii="Tahoma" w:hAnsi="Tahoma" w:cs="Tahoma"/>
          <w:b/>
          <w:bCs/>
          <w:sz w:val="20"/>
        </w:rPr>
        <w:t>System Requirements:</w:t>
      </w:r>
    </w:p>
    <w:p w:rsidR="00DB247C" w:rsidRPr="00264549"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264549" w:rsidTr="003E4D0F">
        <w:tc>
          <w:tcPr>
            <w:tcW w:w="93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351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COMPONENTS</w:t>
            </w:r>
          </w:p>
        </w:tc>
        <w:tc>
          <w:tcPr>
            <w:tcW w:w="5725"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01.</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Identification</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(In case of </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Equipment /Instrument)</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iCs/>
                <w:sz w:val="20"/>
              </w:rPr>
              <w:t>Details of Make, Name, Serial. No., Capacity, Model and Year of manufacture should be available</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02.</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Model/Type</w:t>
            </w:r>
          </w:p>
        </w:tc>
        <w:tc>
          <w:tcPr>
            <w:tcW w:w="5725" w:type="dxa"/>
          </w:tcPr>
          <w:p w:rsidR="00366C16" w:rsidRPr="00814C3E" w:rsidRDefault="001902E9" w:rsidP="006B26E2">
            <w:pPr>
              <w:rPr>
                <w:rFonts w:ascii="Tahoma" w:hAnsi="Tahoma" w:cs="Tahoma"/>
                <w:sz w:val="20"/>
              </w:rPr>
            </w:pPr>
            <w:r>
              <w:rPr>
                <w:rFonts w:ascii="Tahoma" w:hAnsi="Tahoma" w:cs="Tahoma"/>
                <w:sz w:val="20"/>
              </w:rPr>
              <w:t xml:space="preserve"> As per cGMP requirements.</w:t>
            </w:r>
          </w:p>
        </w:tc>
      </w:tr>
      <w:tr w:rsidR="00366C16" w:rsidRPr="00264549" w:rsidTr="003E6A42">
        <w:trPr>
          <w:trHeight w:val="404"/>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03.</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Capacity</w:t>
            </w:r>
          </w:p>
        </w:tc>
        <w:tc>
          <w:tcPr>
            <w:tcW w:w="5725" w:type="dxa"/>
          </w:tcPr>
          <w:p w:rsidR="00366C16" w:rsidRPr="00814C3E" w:rsidRDefault="00F736F3" w:rsidP="0099757E">
            <w:pPr>
              <w:pStyle w:val="BodyTextIndent"/>
              <w:spacing w:line="360" w:lineRule="auto"/>
              <w:ind w:left="0" w:firstLine="0"/>
              <w:rPr>
                <w:rFonts w:ascii="Tahoma" w:hAnsi="Tahoma" w:cs="Tahoma"/>
                <w:sz w:val="20"/>
              </w:rPr>
            </w:pPr>
            <w:r>
              <w:rPr>
                <w:rFonts w:ascii="Tahoma" w:hAnsi="Tahoma" w:cs="Tahoma"/>
                <w:sz w:val="20"/>
              </w:rPr>
              <w:t>240 bottle/min,</w:t>
            </w:r>
          </w:p>
        </w:tc>
      </w:tr>
      <w:tr w:rsidR="00366C16" w:rsidRPr="00264549" w:rsidTr="003E4D0F">
        <w:trPr>
          <w:trHeight w:val="485"/>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04.</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Potential Suppliers</w:t>
            </w:r>
          </w:p>
        </w:tc>
        <w:tc>
          <w:tcPr>
            <w:tcW w:w="5725" w:type="dxa"/>
          </w:tcPr>
          <w:p w:rsidR="00366C16" w:rsidRDefault="001902E9" w:rsidP="001902E9">
            <w:pPr>
              <w:pStyle w:val="BodyTextIndent"/>
              <w:spacing w:line="360" w:lineRule="auto"/>
              <w:ind w:left="0" w:firstLine="0"/>
              <w:rPr>
                <w:rFonts w:ascii="Tahoma" w:hAnsi="Tahoma" w:cs="Tahoma"/>
                <w:sz w:val="20"/>
              </w:rPr>
            </w:pPr>
            <w:r>
              <w:rPr>
                <w:rFonts w:ascii="Tahoma" w:hAnsi="Tahoma" w:cs="Tahoma"/>
                <w:sz w:val="20"/>
              </w:rPr>
              <w:t>1.Anchor</w:t>
            </w:r>
            <w:r w:rsidR="005961F1">
              <w:rPr>
                <w:rFonts w:ascii="Tahoma" w:hAnsi="Tahoma" w:cs="Tahoma"/>
                <w:sz w:val="20"/>
              </w:rPr>
              <w:t xml:space="preserve"> Mark</w:t>
            </w:r>
          </w:p>
          <w:p w:rsidR="001902E9" w:rsidRPr="00366C16" w:rsidRDefault="005961F1" w:rsidP="001902E9">
            <w:pPr>
              <w:pStyle w:val="BodyTextIndent"/>
              <w:spacing w:line="360" w:lineRule="auto"/>
              <w:ind w:left="0" w:firstLine="0"/>
              <w:rPr>
                <w:rFonts w:ascii="Tahoma" w:hAnsi="Tahoma" w:cs="Tahoma"/>
                <w:sz w:val="20"/>
              </w:rPr>
            </w:pPr>
            <w:r>
              <w:rPr>
                <w:rFonts w:ascii="Tahoma" w:hAnsi="Tahoma" w:cs="Tahoma"/>
                <w:sz w:val="20"/>
              </w:rPr>
              <w:t>2. JP machines.</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05.</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Contact parts </w:t>
            </w:r>
          </w:p>
          <w:p w:rsidR="00366C16" w:rsidRPr="00366C16" w:rsidRDefault="00366C16" w:rsidP="00366C16">
            <w:pPr>
              <w:pStyle w:val="BodyTextIndent"/>
              <w:ind w:left="0" w:firstLine="0"/>
              <w:rPr>
                <w:rFonts w:ascii="Tahoma" w:hAnsi="Tahoma" w:cs="Tahoma"/>
                <w:sz w:val="20"/>
              </w:rPr>
            </w:pPr>
          </w:p>
        </w:tc>
        <w:tc>
          <w:tcPr>
            <w:tcW w:w="5725" w:type="dxa"/>
          </w:tcPr>
          <w:p w:rsidR="00366C16" w:rsidRPr="00366C16" w:rsidRDefault="00F736F3" w:rsidP="00F736F3">
            <w:pPr>
              <w:pStyle w:val="BodyTextIndent"/>
              <w:spacing w:line="360" w:lineRule="auto"/>
              <w:ind w:left="0" w:firstLine="0"/>
              <w:rPr>
                <w:rFonts w:ascii="Tahoma" w:hAnsi="Tahoma" w:cs="Tahoma"/>
                <w:sz w:val="20"/>
              </w:rPr>
            </w:pPr>
            <w:r>
              <w:rPr>
                <w:rFonts w:ascii="Tahoma" w:hAnsi="Tahoma" w:cs="Tahoma"/>
                <w:sz w:val="20"/>
              </w:rPr>
              <w:t>SS304 with Mat</w:t>
            </w:r>
            <w:r w:rsidR="00366C16" w:rsidRPr="00366C16">
              <w:rPr>
                <w:rFonts w:ascii="Tahoma" w:hAnsi="Tahoma" w:cs="Tahoma"/>
                <w:sz w:val="20"/>
              </w:rPr>
              <w:t xml:space="preserve">  finish </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06.</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Non contact parts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SS304  with matt finish</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07.</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Non metallic contact parts</w:t>
            </w:r>
          </w:p>
          <w:p w:rsidR="00366C16" w:rsidRPr="00366C16" w:rsidRDefault="00366C16" w:rsidP="001469BF">
            <w:pPr>
              <w:pStyle w:val="BodyTextIndent"/>
              <w:ind w:left="0" w:firstLine="0"/>
              <w:rPr>
                <w:rFonts w:ascii="Tahoma" w:hAnsi="Tahoma" w:cs="Tahoma"/>
                <w:sz w:val="20"/>
              </w:rPr>
            </w:pPr>
          </w:p>
        </w:tc>
        <w:tc>
          <w:tcPr>
            <w:tcW w:w="5725" w:type="dxa"/>
          </w:tcPr>
          <w:p w:rsidR="00366C16" w:rsidRPr="00366C16" w:rsidRDefault="00CA1634" w:rsidP="00CA1634">
            <w:pPr>
              <w:pStyle w:val="BodyTextIndent"/>
              <w:spacing w:line="360" w:lineRule="auto"/>
              <w:rPr>
                <w:rFonts w:ascii="Tahoma" w:hAnsi="Tahoma" w:cs="Tahoma"/>
                <w:sz w:val="20"/>
              </w:rPr>
            </w:pPr>
            <w:r>
              <w:rPr>
                <w:rFonts w:ascii="Tahoma" w:hAnsi="Tahoma" w:cs="Tahoma"/>
                <w:sz w:val="20"/>
              </w:rPr>
              <w:t xml:space="preserve">1. </w:t>
            </w:r>
            <w:r w:rsidR="00366C16" w:rsidRPr="00366C16">
              <w:rPr>
                <w:rFonts w:ascii="Tahoma" w:hAnsi="Tahoma" w:cs="Tahoma"/>
                <w:sz w:val="20"/>
              </w:rPr>
              <w:t xml:space="preserve">Any material with food grade quality having no      </w:t>
            </w:r>
          </w:p>
          <w:p w:rsidR="00366C16" w:rsidRPr="00366C16" w:rsidRDefault="00CA1634" w:rsidP="00CA1634">
            <w:pPr>
              <w:pStyle w:val="BodyTextIndent"/>
              <w:spacing w:line="360" w:lineRule="auto"/>
              <w:ind w:left="0" w:firstLine="0"/>
              <w:rPr>
                <w:rFonts w:ascii="Tahoma" w:hAnsi="Tahoma" w:cs="Tahoma"/>
                <w:sz w:val="20"/>
              </w:rPr>
            </w:pPr>
            <w:r>
              <w:rPr>
                <w:rFonts w:ascii="Tahoma" w:hAnsi="Tahoma" w:cs="Tahoma"/>
                <w:sz w:val="20"/>
              </w:rPr>
              <w:t xml:space="preserve">   </w:t>
            </w:r>
            <w:r w:rsidR="00366C16" w:rsidRPr="00366C16">
              <w:rPr>
                <w:rFonts w:ascii="Tahoma" w:hAnsi="Tahoma" w:cs="Tahoma"/>
                <w:sz w:val="20"/>
              </w:rPr>
              <w:t xml:space="preserve"> Potential impact on the products.</w:t>
            </w:r>
          </w:p>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 xml:space="preserve"> 2. Durable.</w:t>
            </w:r>
          </w:p>
          <w:p w:rsidR="00366C16" w:rsidRPr="00366C16" w:rsidRDefault="00CA1634" w:rsidP="00366C16">
            <w:pPr>
              <w:pStyle w:val="BodyTextIndent"/>
              <w:spacing w:line="360" w:lineRule="auto"/>
              <w:ind w:left="0" w:firstLine="0"/>
              <w:rPr>
                <w:rFonts w:ascii="Tahoma" w:hAnsi="Tahoma" w:cs="Tahoma"/>
                <w:sz w:val="20"/>
              </w:rPr>
            </w:pPr>
            <w:r>
              <w:rPr>
                <w:rFonts w:ascii="Tahoma" w:hAnsi="Tahoma" w:cs="Tahoma"/>
                <w:sz w:val="20"/>
              </w:rPr>
              <w:t xml:space="preserve"> </w:t>
            </w:r>
            <w:r w:rsidR="00366C16" w:rsidRPr="00366C16">
              <w:rPr>
                <w:rFonts w:ascii="Tahoma" w:hAnsi="Tahoma" w:cs="Tahoma"/>
                <w:sz w:val="20"/>
              </w:rPr>
              <w:t>3. Must be easily cleanable.</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08.</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Motor &amp; Electrical installations </w:t>
            </w:r>
          </w:p>
        </w:tc>
        <w:tc>
          <w:tcPr>
            <w:tcW w:w="5725" w:type="dxa"/>
          </w:tcPr>
          <w:p w:rsidR="00366C16" w:rsidRPr="00366C16" w:rsidRDefault="00366C16" w:rsidP="0031242F">
            <w:pPr>
              <w:spacing w:line="360" w:lineRule="auto"/>
              <w:rPr>
                <w:rFonts w:ascii="Tahoma" w:hAnsi="Tahoma" w:cs="Tahoma"/>
                <w:sz w:val="20"/>
              </w:rPr>
            </w:pPr>
            <w:r w:rsidRPr="00366C16">
              <w:rPr>
                <w:rFonts w:ascii="Tahoma" w:hAnsi="Tahoma" w:cs="Tahoma"/>
                <w:sz w:val="20"/>
              </w:rPr>
              <w:t>As per machine requirement</w:t>
            </w:r>
          </w:p>
          <w:p w:rsidR="00366C16" w:rsidRPr="00366C16" w:rsidRDefault="00366C16" w:rsidP="00366C16">
            <w:pPr>
              <w:pStyle w:val="BodyTextIndent"/>
              <w:spacing w:line="360" w:lineRule="auto"/>
              <w:ind w:left="0" w:firstLine="0"/>
              <w:rPr>
                <w:rFonts w:ascii="Tahoma" w:hAnsi="Tahoma" w:cs="Tahoma"/>
                <w:sz w:val="20"/>
              </w:rPr>
            </w:pP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09.</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Machine assemblies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Must be</w:t>
            </w:r>
            <w:r w:rsidR="007134AC">
              <w:rPr>
                <w:rFonts w:ascii="Tahoma" w:hAnsi="Tahoma" w:cs="Tahoma"/>
                <w:sz w:val="20"/>
              </w:rPr>
              <w:t xml:space="preserve"> covered with SS 304 with matt </w:t>
            </w:r>
            <w:r w:rsidRPr="00366C16">
              <w:rPr>
                <w:rFonts w:ascii="Tahoma" w:hAnsi="Tahoma" w:cs="Tahoma"/>
                <w:sz w:val="20"/>
              </w:rPr>
              <w:t>finish.</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10.</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Machine adjustments </w:t>
            </w:r>
          </w:p>
        </w:tc>
        <w:tc>
          <w:tcPr>
            <w:tcW w:w="5725" w:type="dxa"/>
          </w:tcPr>
          <w:p w:rsidR="00366C16" w:rsidRPr="00366C16" w:rsidRDefault="00E746EA" w:rsidP="00366C16">
            <w:pPr>
              <w:pStyle w:val="BodyTextIndent"/>
              <w:spacing w:line="360" w:lineRule="auto"/>
              <w:ind w:left="0" w:firstLine="0"/>
              <w:rPr>
                <w:rFonts w:ascii="Tahoma" w:hAnsi="Tahoma" w:cs="Tahoma"/>
                <w:sz w:val="20"/>
              </w:rPr>
            </w:pPr>
            <w:r>
              <w:rPr>
                <w:rFonts w:ascii="Tahoma" w:hAnsi="Tahoma" w:cs="Tahoma"/>
                <w:sz w:val="20"/>
              </w:rPr>
              <w:t>Setting with z</w:t>
            </w:r>
            <w:r w:rsidR="00366C16" w:rsidRPr="00366C16">
              <w:rPr>
                <w:rFonts w:ascii="Tahoma" w:hAnsi="Tahoma" w:cs="Tahoma"/>
                <w:sz w:val="20"/>
              </w:rPr>
              <w:t>ero clearance with good accuracy.</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11.</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Packaging &amp; Transport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Should be packed and transported in such a way to avoid any damage during transportation.</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12.</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No. of requirements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0</w:t>
            </w:r>
            <w:r w:rsidR="001902E9">
              <w:rPr>
                <w:rFonts w:ascii="Tahoma" w:hAnsi="Tahoma" w:cs="Tahoma"/>
                <w:sz w:val="20"/>
              </w:rPr>
              <w:t>1</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13.</w:t>
            </w:r>
          </w:p>
        </w:tc>
        <w:tc>
          <w:tcPr>
            <w:tcW w:w="3510" w:type="dxa"/>
          </w:tcPr>
          <w:p w:rsidR="001469BF" w:rsidRPr="00366C16" w:rsidRDefault="00366C16" w:rsidP="001469BF">
            <w:pPr>
              <w:pStyle w:val="BodyTextIndent"/>
              <w:ind w:left="0" w:firstLine="0"/>
              <w:rPr>
                <w:rFonts w:ascii="Tahoma" w:hAnsi="Tahoma" w:cs="Tahoma"/>
                <w:sz w:val="20"/>
              </w:rPr>
            </w:pPr>
            <w:r w:rsidRPr="00366C16">
              <w:rPr>
                <w:rFonts w:ascii="Tahoma" w:hAnsi="Tahoma" w:cs="Tahoma"/>
                <w:sz w:val="20"/>
              </w:rPr>
              <w:t>Requirements for any power failure backup’s</w:t>
            </w:r>
          </w:p>
          <w:p w:rsidR="00366C16" w:rsidRPr="00366C16" w:rsidRDefault="00366C16" w:rsidP="00366C16">
            <w:pPr>
              <w:pStyle w:val="BodyTextIndent"/>
              <w:ind w:left="0" w:firstLine="0"/>
              <w:rPr>
                <w:rFonts w:ascii="Tahoma" w:hAnsi="Tahoma" w:cs="Tahoma"/>
                <w:sz w:val="20"/>
              </w:rPr>
            </w:pP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To be backed up by installed in-house DG set.</w:t>
            </w:r>
          </w:p>
        </w:tc>
      </w:tr>
    </w:tbl>
    <w:p w:rsidR="000247B6" w:rsidRDefault="000247B6"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D40368" w:rsidRDefault="00D40368"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264549" w:rsidRPr="00264549" w:rsidRDefault="00264549" w:rsidP="0021377B">
      <w:pPr>
        <w:pStyle w:val="BodyTextIndent"/>
        <w:ind w:left="0" w:firstLine="0"/>
        <w:rPr>
          <w:rFonts w:ascii="Tahoma" w:hAnsi="Tahoma" w:cs="Tahoma"/>
          <w:b/>
          <w:bCs/>
          <w:sz w:val="20"/>
        </w:rPr>
      </w:pPr>
    </w:p>
    <w:p w:rsidR="00A6154F" w:rsidRPr="00264549" w:rsidRDefault="009B2CBF" w:rsidP="009B2CBF">
      <w:pPr>
        <w:pStyle w:val="BodyTextIndent"/>
        <w:numPr>
          <w:ilvl w:val="1"/>
          <w:numId w:val="5"/>
        </w:numPr>
        <w:rPr>
          <w:rFonts w:ascii="Tahoma" w:hAnsi="Tahoma" w:cs="Tahoma"/>
          <w:b/>
          <w:bCs/>
          <w:sz w:val="20"/>
        </w:rPr>
      </w:pPr>
      <w:r w:rsidRPr="00264549">
        <w:rPr>
          <w:rFonts w:ascii="Tahoma" w:hAnsi="Tahoma" w:cs="Tahoma"/>
          <w:b/>
          <w:bCs/>
          <w:sz w:val="20"/>
        </w:rPr>
        <w:t>Technical Description</w:t>
      </w:r>
    </w:p>
    <w:p w:rsidR="009B2CBF" w:rsidRPr="00264549"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0"/>
        <w:gridCol w:w="5940"/>
        <w:gridCol w:w="3323"/>
      </w:tblGrid>
      <w:tr w:rsidR="00A6154F" w:rsidRPr="00264549" w:rsidTr="007134AC">
        <w:tc>
          <w:tcPr>
            <w:tcW w:w="93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940"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3323"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272596" w:rsidRPr="00264549" w:rsidTr="007134AC">
        <w:trPr>
          <w:trHeight w:val="576"/>
        </w:trPr>
        <w:tc>
          <w:tcPr>
            <w:tcW w:w="930" w:type="dxa"/>
          </w:tcPr>
          <w:p w:rsidR="00272596" w:rsidRPr="00264549" w:rsidRDefault="00272596" w:rsidP="008C6CF5">
            <w:pPr>
              <w:pStyle w:val="BodyTextIndent"/>
              <w:ind w:left="0" w:firstLine="0"/>
              <w:rPr>
                <w:rFonts w:ascii="Tahoma" w:hAnsi="Tahoma" w:cs="Tahoma"/>
                <w:sz w:val="20"/>
              </w:rPr>
            </w:pPr>
            <w:r>
              <w:rPr>
                <w:rFonts w:ascii="Tahoma" w:hAnsi="Tahoma" w:cs="Tahoma"/>
                <w:sz w:val="20"/>
              </w:rPr>
              <w:t>1</w:t>
            </w:r>
          </w:p>
        </w:tc>
        <w:tc>
          <w:tcPr>
            <w:tcW w:w="5940" w:type="dxa"/>
          </w:tcPr>
          <w:p w:rsidR="00272596" w:rsidRDefault="00272596" w:rsidP="008C6CF5">
            <w:pPr>
              <w:spacing w:line="360" w:lineRule="auto"/>
              <w:rPr>
                <w:rFonts w:ascii="Tahoma" w:hAnsi="Tahoma" w:cs="Tahoma"/>
                <w:sz w:val="20"/>
              </w:rPr>
            </w:pPr>
            <w:r>
              <w:rPr>
                <w:rFonts w:ascii="Tahoma" w:hAnsi="Tahoma" w:cs="Tahoma"/>
                <w:sz w:val="20"/>
              </w:rPr>
              <w:t>Specification:</w:t>
            </w:r>
          </w:p>
          <w:p w:rsidR="00272596" w:rsidRDefault="00272596" w:rsidP="008C6CF5">
            <w:pPr>
              <w:spacing w:line="360" w:lineRule="auto"/>
              <w:rPr>
                <w:rFonts w:ascii="Tahoma" w:hAnsi="Tahoma" w:cs="Tahoma"/>
                <w:sz w:val="20"/>
              </w:rPr>
            </w:pPr>
            <w:r>
              <w:rPr>
                <w:rFonts w:ascii="Tahoma" w:hAnsi="Tahoma" w:cs="Tahoma"/>
                <w:sz w:val="20"/>
              </w:rPr>
              <w:t>Production Rate</w:t>
            </w:r>
            <w:r w:rsidR="00B25DFA">
              <w:rPr>
                <w:rFonts w:ascii="Tahoma" w:hAnsi="Tahoma" w:cs="Tahoma"/>
                <w:sz w:val="20"/>
              </w:rPr>
              <w:t xml:space="preserve">    </w:t>
            </w:r>
            <w:r>
              <w:rPr>
                <w:rFonts w:ascii="Tahoma" w:hAnsi="Tahoma" w:cs="Tahoma"/>
                <w:sz w:val="20"/>
              </w:rPr>
              <w:t>:</w:t>
            </w:r>
            <w:r w:rsidR="00B25DFA">
              <w:rPr>
                <w:rFonts w:ascii="Tahoma" w:hAnsi="Tahoma" w:cs="Tahoma"/>
                <w:sz w:val="20"/>
              </w:rPr>
              <w:t xml:space="preserve"> up to</w:t>
            </w:r>
            <w:r>
              <w:rPr>
                <w:rFonts w:ascii="Tahoma" w:hAnsi="Tahoma" w:cs="Tahoma"/>
                <w:sz w:val="20"/>
              </w:rPr>
              <w:t xml:space="preserve"> 240</w:t>
            </w:r>
            <w:r w:rsidR="00B25DFA">
              <w:rPr>
                <w:rFonts w:ascii="Tahoma" w:hAnsi="Tahoma" w:cs="Tahoma"/>
                <w:sz w:val="20"/>
              </w:rPr>
              <w:t xml:space="preserve"> bottle/min.</w:t>
            </w:r>
          </w:p>
          <w:p w:rsidR="00B25DFA" w:rsidRDefault="00F736F3" w:rsidP="008C6CF5">
            <w:pPr>
              <w:spacing w:line="360" w:lineRule="auto"/>
              <w:rPr>
                <w:rFonts w:ascii="Tahoma" w:hAnsi="Tahoma" w:cs="Tahoma"/>
                <w:sz w:val="20"/>
              </w:rPr>
            </w:pPr>
            <w:r>
              <w:rPr>
                <w:rFonts w:ascii="Tahoma" w:hAnsi="Tahoma" w:cs="Tahoma"/>
                <w:sz w:val="20"/>
              </w:rPr>
              <w:t>Bottle</w:t>
            </w:r>
            <w:r w:rsidR="00B25DFA">
              <w:rPr>
                <w:rFonts w:ascii="Tahoma" w:hAnsi="Tahoma" w:cs="Tahoma"/>
                <w:sz w:val="20"/>
              </w:rPr>
              <w:t xml:space="preserve"> Diameter: 35-80 mm</w:t>
            </w:r>
          </w:p>
          <w:p w:rsidR="00B25DFA" w:rsidRDefault="00F736F3" w:rsidP="008C6CF5">
            <w:pPr>
              <w:spacing w:line="360" w:lineRule="auto"/>
              <w:rPr>
                <w:rFonts w:ascii="Tahoma" w:hAnsi="Tahoma" w:cs="Tahoma"/>
                <w:sz w:val="20"/>
              </w:rPr>
            </w:pPr>
            <w:r>
              <w:rPr>
                <w:rFonts w:ascii="Tahoma" w:hAnsi="Tahoma" w:cs="Tahoma"/>
                <w:sz w:val="20"/>
              </w:rPr>
              <w:t>Bottle</w:t>
            </w:r>
            <w:r w:rsidR="00B25DFA">
              <w:rPr>
                <w:rFonts w:ascii="Tahoma" w:hAnsi="Tahoma" w:cs="Tahoma"/>
                <w:sz w:val="20"/>
              </w:rPr>
              <w:t xml:space="preserve"> Height    :55 -150mm</w:t>
            </w:r>
          </w:p>
          <w:p w:rsidR="00F736F3" w:rsidRDefault="00F736F3" w:rsidP="008C6CF5">
            <w:pPr>
              <w:spacing w:line="360" w:lineRule="auto"/>
              <w:rPr>
                <w:rFonts w:ascii="Tahoma" w:hAnsi="Tahoma" w:cs="Tahoma"/>
                <w:sz w:val="20"/>
              </w:rPr>
            </w:pPr>
            <w:r>
              <w:rPr>
                <w:rFonts w:ascii="Tahoma" w:hAnsi="Tahoma" w:cs="Tahoma"/>
                <w:sz w:val="20"/>
              </w:rPr>
              <w:t>Cap Diameter   :28-45mm</w:t>
            </w:r>
          </w:p>
          <w:p w:rsidR="00F736F3" w:rsidRDefault="00F736F3" w:rsidP="008C6CF5">
            <w:pPr>
              <w:spacing w:line="360" w:lineRule="auto"/>
              <w:rPr>
                <w:rFonts w:ascii="Tahoma" w:hAnsi="Tahoma" w:cs="Tahoma"/>
                <w:sz w:val="20"/>
              </w:rPr>
            </w:pPr>
            <w:r>
              <w:rPr>
                <w:rFonts w:ascii="Tahoma" w:hAnsi="Tahoma" w:cs="Tahoma"/>
                <w:sz w:val="20"/>
              </w:rPr>
              <w:t>Cap Height       :14-20mm</w:t>
            </w:r>
          </w:p>
          <w:p w:rsidR="00900B40" w:rsidRDefault="00900B40" w:rsidP="008C6CF5">
            <w:pPr>
              <w:spacing w:line="360" w:lineRule="auto"/>
              <w:rPr>
                <w:rFonts w:ascii="Tahoma" w:hAnsi="Tahoma" w:cs="Tahoma"/>
                <w:sz w:val="20"/>
              </w:rPr>
            </w:pPr>
            <w:r>
              <w:rPr>
                <w:rFonts w:ascii="Tahoma" w:hAnsi="Tahoma" w:cs="Tahoma"/>
                <w:sz w:val="20"/>
              </w:rPr>
              <w:t>Main Motor       :2.0 HP with VFD.</w:t>
            </w:r>
          </w:p>
          <w:p w:rsidR="00B25DFA" w:rsidRDefault="00900B40" w:rsidP="008C6CF5">
            <w:pPr>
              <w:spacing w:line="360" w:lineRule="auto"/>
              <w:rPr>
                <w:rFonts w:ascii="Tahoma" w:hAnsi="Tahoma" w:cs="Tahoma"/>
                <w:sz w:val="20"/>
              </w:rPr>
            </w:pPr>
            <w:r>
              <w:rPr>
                <w:rFonts w:ascii="Tahoma" w:hAnsi="Tahoma" w:cs="Tahoma"/>
                <w:sz w:val="20"/>
              </w:rPr>
              <w:t>Conveyor         :0.5HP</w:t>
            </w:r>
            <w:r w:rsidR="00B25DFA">
              <w:rPr>
                <w:rFonts w:ascii="Tahoma" w:hAnsi="Tahoma" w:cs="Tahoma"/>
                <w:sz w:val="20"/>
              </w:rPr>
              <w:t xml:space="preserve"> </w:t>
            </w:r>
            <w:r>
              <w:rPr>
                <w:rFonts w:ascii="Tahoma" w:hAnsi="Tahoma" w:cs="Tahoma"/>
                <w:sz w:val="20"/>
              </w:rPr>
              <w:t>with VFD</w:t>
            </w:r>
          </w:p>
          <w:p w:rsidR="00900B40" w:rsidRDefault="000160DF" w:rsidP="008C6CF5">
            <w:pPr>
              <w:spacing w:line="360" w:lineRule="auto"/>
              <w:rPr>
                <w:rFonts w:ascii="Tahoma" w:hAnsi="Tahoma" w:cs="Tahoma"/>
                <w:sz w:val="20"/>
              </w:rPr>
            </w:pPr>
            <w:r>
              <w:rPr>
                <w:rFonts w:ascii="Tahoma" w:hAnsi="Tahoma" w:cs="Tahoma"/>
                <w:sz w:val="20"/>
              </w:rPr>
              <w:t>Orienter</w:t>
            </w:r>
            <w:r w:rsidR="00900B40">
              <w:rPr>
                <w:rFonts w:ascii="Tahoma" w:hAnsi="Tahoma" w:cs="Tahoma"/>
                <w:sz w:val="20"/>
              </w:rPr>
              <w:t xml:space="preserve">             :0.25HP</w:t>
            </w:r>
          </w:p>
          <w:p w:rsidR="00900B40" w:rsidRDefault="00900B40" w:rsidP="008C6CF5">
            <w:pPr>
              <w:spacing w:line="360" w:lineRule="auto"/>
              <w:rPr>
                <w:rFonts w:ascii="Tahoma" w:hAnsi="Tahoma" w:cs="Tahoma"/>
                <w:sz w:val="20"/>
              </w:rPr>
            </w:pPr>
            <w:r>
              <w:rPr>
                <w:rFonts w:ascii="Tahoma" w:hAnsi="Tahoma" w:cs="Tahoma"/>
                <w:sz w:val="20"/>
              </w:rPr>
              <w:t>Height adjuster  :0.5HP</w:t>
            </w:r>
          </w:p>
        </w:tc>
        <w:tc>
          <w:tcPr>
            <w:tcW w:w="3323" w:type="dxa"/>
          </w:tcPr>
          <w:p w:rsidR="00272596" w:rsidRPr="00264549" w:rsidRDefault="00245D5B" w:rsidP="00DB35E5">
            <w:pPr>
              <w:pStyle w:val="BodyTextIndent"/>
              <w:spacing w:line="360" w:lineRule="auto"/>
              <w:ind w:left="12" w:firstLine="0"/>
              <w:rPr>
                <w:rFonts w:ascii="Tahoma" w:hAnsi="Tahoma" w:cs="Tahoma"/>
                <w:sz w:val="20"/>
              </w:rPr>
            </w:pPr>
            <w:r>
              <w:rPr>
                <w:rFonts w:ascii="Tahoma" w:hAnsi="Tahoma" w:cs="Tahoma"/>
                <w:sz w:val="20"/>
              </w:rPr>
              <w:t>YES</w:t>
            </w:r>
          </w:p>
        </w:tc>
      </w:tr>
      <w:tr w:rsidR="00384A4A" w:rsidRPr="00264549" w:rsidTr="007134AC">
        <w:trPr>
          <w:trHeight w:val="576"/>
        </w:trPr>
        <w:tc>
          <w:tcPr>
            <w:tcW w:w="930" w:type="dxa"/>
          </w:tcPr>
          <w:p w:rsidR="00384A4A" w:rsidRPr="00264549" w:rsidRDefault="00272596" w:rsidP="008C6CF5">
            <w:pPr>
              <w:pStyle w:val="BodyTextIndent"/>
              <w:ind w:left="0" w:firstLine="0"/>
              <w:rPr>
                <w:rFonts w:ascii="Tahoma" w:hAnsi="Tahoma" w:cs="Tahoma"/>
                <w:sz w:val="20"/>
              </w:rPr>
            </w:pPr>
            <w:r>
              <w:rPr>
                <w:rFonts w:ascii="Tahoma" w:hAnsi="Tahoma" w:cs="Tahoma"/>
                <w:sz w:val="20"/>
              </w:rPr>
              <w:t>2</w:t>
            </w:r>
            <w:r w:rsidR="00384A4A" w:rsidRPr="00264549">
              <w:rPr>
                <w:rFonts w:ascii="Tahoma" w:hAnsi="Tahoma" w:cs="Tahoma"/>
                <w:sz w:val="20"/>
              </w:rPr>
              <w:t>.</w:t>
            </w:r>
          </w:p>
        </w:tc>
        <w:tc>
          <w:tcPr>
            <w:tcW w:w="5940" w:type="dxa"/>
          </w:tcPr>
          <w:p w:rsidR="00384A4A" w:rsidRPr="00264549" w:rsidRDefault="00414265" w:rsidP="008C6CF5">
            <w:pPr>
              <w:spacing w:line="360" w:lineRule="auto"/>
              <w:rPr>
                <w:rFonts w:ascii="Tahoma" w:hAnsi="Tahoma" w:cs="Tahoma"/>
                <w:sz w:val="20"/>
              </w:rPr>
            </w:pPr>
            <w:r>
              <w:rPr>
                <w:rFonts w:ascii="Tahoma" w:hAnsi="Tahoma" w:cs="Tahoma"/>
                <w:sz w:val="20"/>
              </w:rPr>
              <w:t>Emergency off switch</w:t>
            </w:r>
          </w:p>
        </w:tc>
        <w:tc>
          <w:tcPr>
            <w:tcW w:w="3323" w:type="dxa"/>
          </w:tcPr>
          <w:p w:rsidR="00384A4A" w:rsidRPr="00264549" w:rsidRDefault="00384A4A" w:rsidP="00DB35E5">
            <w:pPr>
              <w:pStyle w:val="BodyTextIndent"/>
              <w:spacing w:line="360" w:lineRule="auto"/>
              <w:ind w:left="12" w:firstLine="0"/>
              <w:rPr>
                <w:rFonts w:ascii="Tahoma" w:hAnsi="Tahoma" w:cs="Tahoma"/>
                <w:sz w:val="20"/>
              </w:rPr>
            </w:pPr>
            <w:r w:rsidRPr="00264549">
              <w:rPr>
                <w:rFonts w:ascii="Tahoma" w:hAnsi="Tahoma" w:cs="Tahoma"/>
                <w:sz w:val="20"/>
              </w:rPr>
              <w:t>YES</w:t>
            </w:r>
          </w:p>
        </w:tc>
      </w:tr>
    </w:tbl>
    <w:p w:rsidR="007921F9" w:rsidRDefault="007921F9" w:rsidP="00857DE5">
      <w:pPr>
        <w:pStyle w:val="BodyTextIndent"/>
        <w:ind w:left="0" w:firstLine="0"/>
        <w:rPr>
          <w:rFonts w:ascii="Tahoma" w:hAnsi="Tahoma" w:cs="Tahoma"/>
          <w:b/>
          <w:bCs/>
          <w:iCs/>
          <w:color w:val="FF0000"/>
          <w:sz w:val="20"/>
        </w:rPr>
      </w:pPr>
    </w:p>
    <w:p w:rsidR="00D55AF2" w:rsidRDefault="00D55AF2" w:rsidP="00857DE5">
      <w:pPr>
        <w:pStyle w:val="BodyTextIndent"/>
        <w:ind w:left="0" w:firstLine="0"/>
        <w:rPr>
          <w:rFonts w:ascii="Tahoma" w:hAnsi="Tahoma" w:cs="Tahoma"/>
          <w:b/>
          <w:bCs/>
          <w:iCs/>
          <w:color w:val="FF0000"/>
          <w:sz w:val="20"/>
        </w:rPr>
      </w:pPr>
    </w:p>
    <w:p w:rsidR="00A6154F" w:rsidRPr="00264549" w:rsidRDefault="00857DE5" w:rsidP="00857DE5">
      <w:pPr>
        <w:pStyle w:val="BodyTextIndent"/>
        <w:ind w:left="0" w:firstLine="0"/>
        <w:rPr>
          <w:rFonts w:ascii="Tahoma" w:hAnsi="Tahoma" w:cs="Tahoma"/>
          <w:b/>
          <w:bCs/>
          <w:sz w:val="20"/>
        </w:rPr>
      </w:pPr>
      <w:r w:rsidRPr="00264549">
        <w:rPr>
          <w:rFonts w:ascii="Tahoma" w:hAnsi="Tahoma" w:cs="Tahoma"/>
          <w:b/>
          <w:bCs/>
          <w:iCs/>
          <w:sz w:val="20"/>
        </w:rPr>
        <w:t>6.</w:t>
      </w:r>
      <w:r w:rsidRPr="00264549">
        <w:rPr>
          <w:rFonts w:ascii="Tahoma" w:hAnsi="Tahoma" w:cs="Tahoma"/>
          <w:b/>
          <w:bCs/>
          <w:sz w:val="20"/>
        </w:rPr>
        <w:t>0</w:t>
      </w:r>
      <w:r w:rsidRPr="00264549">
        <w:rPr>
          <w:rFonts w:ascii="Tahoma" w:hAnsi="Tahoma" w:cs="Tahoma"/>
          <w:b/>
          <w:bCs/>
          <w:color w:val="FF0000"/>
          <w:sz w:val="20"/>
        </w:rPr>
        <w:t xml:space="preserve">     </w:t>
      </w:r>
      <w:r w:rsidR="00057B8D" w:rsidRPr="00264549">
        <w:rPr>
          <w:rFonts w:ascii="Tahoma" w:hAnsi="Tahoma" w:cs="Tahoma"/>
          <w:b/>
          <w:bCs/>
          <w:color w:val="FF0000"/>
          <w:sz w:val="20"/>
        </w:rPr>
        <w:t xml:space="preserve"> </w:t>
      </w:r>
      <w:r w:rsidR="00057B8D" w:rsidRPr="00264549">
        <w:rPr>
          <w:rFonts w:ascii="Tahoma" w:hAnsi="Tahoma" w:cs="Tahoma"/>
          <w:b/>
          <w:bCs/>
          <w:sz w:val="20"/>
        </w:rPr>
        <w:t>COMPLEMENTARY ASPECTS</w:t>
      </w:r>
    </w:p>
    <w:p w:rsidR="000E1BB1" w:rsidRPr="00264549" w:rsidRDefault="000E1BB1" w:rsidP="00857DE5">
      <w:pPr>
        <w:pStyle w:val="BodyTextIndent"/>
        <w:ind w:left="0" w:firstLine="0"/>
        <w:rPr>
          <w:rFonts w:ascii="Tahoma" w:hAnsi="Tahoma" w:cs="Tahoma"/>
          <w:b/>
          <w:bCs/>
          <w:sz w:val="20"/>
        </w:rPr>
      </w:pPr>
    </w:p>
    <w:p w:rsidR="00321D67" w:rsidRPr="00264549" w:rsidRDefault="00857DE5" w:rsidP="00857DE5">
      <w:pPr>
        <w:pStyle w:val="BodyTextIndent"/>
        <w:ind w:left="0" w:firstLine="0"/>
        <w:rPr>
          <w:rFonts w:ascii="Tahoma" w:hAnsi="Tahoma" w:cs="Tahoma"/>
          <w:b/>
          <w:bCs/>
          <w:sz w:val="20"/>
        </w:rPr>
      </w:pPr>
      <w:r w:rsidRPr="00264549">
        <w:rPr>
          <w:rFonts w:ascii="Tahoma" w:hAnsi="Tahoma" w:cs="Tahoma"/>
          <w:b/>
          <w:bCs/>
          <w:sz w:val="20"/>
        </w:rPr>
        <w:t>6.1       Training</w:t>
      </w:r>
    </w:p>
    <w:p w:rsidR="00057B8D" w:rsidRPr="00264549"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5190"/>
        <w:gridCol w:w="4135"/>
      </w:tblGrid>
      <w:tr w:rsidR="00A6154F" w:rsidRPr="00264549" w:rsidTr="00A31E1A">
        <w:tc>
          <w:tcPr>
            <w:tcW w:w="96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A6154F" w:rsidRPr="00264549" w:rsidTr="00A31E1A">
        <w:tc>
          <w:tcPr>
            <w:tcW w:w="960" w:type="dxa"/>
          </w:tcPr>
          <w:p w:rsidR="00A6154F" w:rsidRPr="00264549" w:rsidRDefault="00A31E1A">
            <w:pPr>
              <w:pStyle w:val="BodyTextIndent"/>
              <w:ind w:left="0" w:firstLine="0"/>
              <w:rPr>
                <w:rFonts w:ascii="Tahoma" w:hAnsi="Tahoma" w:cs="Tahoma"/>
                <w:sz w:val="20"/>
              </w:rPr>
            </w:pPr>
            <w:r w:rsidRPr="00264549">
              <w:rPr>
                <w:rFonts w:ascii="Tahoma" w:hAnsi="Tahoma" w:cs="Tahoma"/>
                <w:sz w:val="20"/>
              </w:rPr>
              <w:t>6.1.1</w:t>
            </w:r>
          </w:p>
        </w:tc>
        <w:tc>
          <w:tcPr>
            <w:tcW w:w="5190" w:type="dxa"/>
          </w:tcPr>
          <w:p w:rsidR="00A31E1A" w:rsidRPr="00264549" w:rsidRDefault="00A31E1A" w:rsidP="00A31E1A">
            <w:pPr>
              <w:pStyle w:val="BodyTextIndent"/>
              <w:ind w:left="0" w:firstLine="0"/>
              <w:rPr>
                <w:rFonts w:ascii="Tahoma" w:hAnsi="Tahoma" w:cs="Tahoma"/>
                <w:sz w:val="20"/>
              </w:rPr>
            </w:pPr>
            <w:r w:rsidRPr="00264549">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321D67" w:rsidRPr="00264549" w:rsidRDefault="00A31E1A" w:rsidP="007A5915">
            <w:pPr>
              <w:pStyle w:val="BodyTextIndent"/>
              <w:ind w:left="0" w:firstLine="0"/>
              <w:rPr>
                <w:rFonts w:ascii="Tahoma" w:hAnsi="Tahoma" w:cs="Tahoma"/>
                <w:sz w:val="20"/>
              </w:rPr>
            </w:pPr>
            <w:r w:rsidRPr="00264549">
              <w:rPr>
                <w:rFonts w:ascii="Tahoma" w:hAnsi="Tahoma" w:cs="Tahoma"/>
                <w:sz w:val="20"/>
              </w:rPr>
              <w:t xml:space="preserve">Training will be agreed during the contract signature. </w:t>
            </w:r>
          </w:p>
        </w:tc>
        <w:tc>
          <w:tcPr>
            <w:tcW w:w="4135" w:type="dxa"/>
          </w:tcPr>
          <w:p w:rsidR="00A6154F" w:rsidRPr="00264549" w:rsidRDefault="00A31E1A" w:rsidP="00ED1F08">
            <w:pPr>
              <w:pStyle w:val="BodyTextIndent"/>
              <w:spacing w:line="360" w:lineRule="auto"/>
              <w:ind w:left="0" w:firstLine="0"/>
              <w:rPr>
                <w:rFonts w:ascii="Tahoma" w:hAnsi="Tahoma" w:cs="Tahoma"/>
                <w:sz w:val="20"/>
              </w:rPr>
            </w:pPr>
            <w:r w:rsidRPr="00264549">
              <w:rPr>
                <w:rFonts w:ascii="Tahoma" w:hAnsi="Tahoma" w:cs="Tahoma"/>
                <w:sz w:val="20"/>
              </w:rPr>
              <w:t>Y</w:t>
            </w:r>
            <w:r w:rsidR="00DB35E5" w:rsidRPr="00264549">
              <w:rPr>
                <w:rFonts w:ascii="Tahoma" w:hAnsi="Tahoma" w:cs="Tahoma"/>
                <w:sz w:val="20"/>
              </w:rPr>
              <w:t>ES</w:t>
            </w:r>
          </w:p>
        </w:tc>
      </w:tr>
      <w:tr w:rsidR="00143637" w:rsidRPr="00264549" w:rsidTr="00A31E1A">
        <w:tc>
          <w:tcPr>
            <w:tcW w:w="960" w:type="dxa"/>
          </w:tcPr>
          <w:p w:rsidR="00143637" w:rsidRPr="00264549" w:rsidRDefault="00143637" w:rsidP="000B3FF4">
            <w:pPr>
              <w:pStyle w:val="BodyTextIndent"/>
              <w:ind w:left="0" w:firstLine="0"/>
              <w:jc w:val="center"/>
              <w:rPr>
                <w:rFonts w:ascii="Tahoma" w:hAnsi="Tahoma" w:cs="Tahoma"/>
                <w:bCs/>
                <w:sz w:val="20"/>
              </w:rPr>
            </w:pPr>
            <w:r w:rsidRPr="00264549">
              <w:rPr>
                <w:rFonts w:ascii="Tahoma" w:hAnsi="Tahoma" w:cs="Tahoma"/>
                <w:bCs/>
                <w:sz w:val="20"/>
              </w:rPr>
              <w:t>6.1.2</w:t>
            </w:r>
          </w:p>
        </w:tc>
        <w:tc>
          <w:tcPr>
            <w:tcW w:w="5190"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 xml:space="preserve">The supplier is to include the personnel training activities. The </w:t>
            </w:r>
            <w:r w:rsidR="005B01AE">
              <w:rPr>
                <w:rFonts w:ascii="Tahoma" w:hAnsi="Tahoma" w:cs="Tahoma"/>
                <w:bCs/>
                <w:sz w:val="20"/>
              </w:rPr>
              <w:t>supplier</w:t>
            </w:r>
            <w:r w:rsidRPr="00264549">
              <w:rPr>
                <w:rFonts w:ascii="Tahoma" w:hAnsi="Tahoma" w:cs="Tahoma"/>
                <w:bCs/>
                <w:sz w:val="20"/>
              </w:rPr>
              <w:t xml:space="preserve"> is to specify the foreseen time for:</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Operator/Supervisor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Manager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Electrical maintenance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Mechanical Maintenance training</w:t>
            </w:r>
          </w:p>
        </w:tc>
        <w:tc>
          <w:tcPr>
            <w:tcW w:w="4135"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YES</w:t>
            </w:r>
          </w:p>
        </w:tc>
      </w:tr>
      <w:tr w:rsidR="00143637" w:rsidRPr="00264549" w:rsidTr="00A31E1A">
        <w:tc>
          <w:tcPr>
            <w:tcW w:w="96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6.1.3</w:t>
            </w:r>
          </w:p>
        </w:tc>
        <w:tc>
          <w:tcPr>
            <w:tcW w:w="519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 xml:space="preserve">The </w:t>
            </w:r>
            <w:r w:rsidR="005B01AE">
              <w:rPr>
                <w:rFonts w:ascii="Tahoma" w:hAnsi="Tahoma" w:cs="Tahoma"/>
                <w:sz w:val="20"/>
              </w:rPr>
              <w:t>supplier</w:t>
            </w:r>
            <w:r w:rsidRPr="00264549">
              <w:rPr>
                <w:rFonts w:ascii="Tahoma" w:hAnsi="Tahoma" w:cs="Tahoma"/>
                <w:sz w:val="20"/>
              </w:rPr>
              <w:t xml:space="preserve"> is to specify the personnel background needed for each of the operators maintenance.</w:t>
            </w:r>
          </w:p>
        </w:tc>
        <w:tc>
          <w:tcPr>
            <w:tcW w:w="4135" w:type="dxa"/>
          </w:tcPr>
          <w:p w:rsidR="00143637" w:rsidRPr="00264549" w:rsidRDefault="00143637" w:rsidP="000B3FF4">
            <w:pPr>
              <w:pStyle w:val="BodyTextIndent"/>
              <w:spacing w:line="360" w:lineRule="auto"/>
              <w:ind w:left="0" w:firstLine="0"/>
              <w:rPr>
                <w:rFonts w:ascii="Tahoma" w:hAnsi="Tahoma" w:cs="Tahoma"/>
                <w:sz w:val="20"/>
              </w:rPr>
            </w:pPr>
            <w:r w:rsidRPr="00264549">
              <w:rPr>
                <w:rFonts w:ascii="Tahoma" w:hAnsi="Tahoma" w:cs="Tahoma"/>
                <w:sz w:val="20"/>
              </w:rPr>
              <w:t>YES</w:t>
            </w:r>
          </w:p>
        </w:tc>
      </w:tr>
      <w:tr w:rsidR="00143637" w:rsidRPr="00264549" w:rsidTr="00CC1047">
        <w:tc>
          <w:tcPr>
            <w:tcW w:w="10285" w:type="dxa"/>
            <w:gridSpan w:val="3"/>
          </w:tcPr>
          <w:p w:rsidR="00143637" w:rsidRPr="00264549" w:rsidRDefault="00143637">
            <w:pPr>
              <w:pStyle w:val="BodyTextIndent"/>
              <w:ind w:left="0" w:firstLine="0"/>
              <w:rPr>
                <w:rFonts w:ascii="Tahoma" w:hAnsi="Tahoma" w:cs="Tahoma"/>
                <w:b/>
                <w:sz w:val="20"/>
              </w:rPr>
            </w:pPr>
          </w:p>
          <w:p w:rsidR="00143637" w:rsidRPr="00264549" w:rsidRDefault="00143637" w:rsidP="00DB35E5">
            <w:pPr>
              <w:pStyle w:val="BodyTextIndent"/>
              <w:ind w:left="0" w:firstLine="372"/>
              <w:rPr>
                <w:rFonts w:ascii="Tahoma" w:hAnsi="Tahoma" w:cs="Tahoma"/>
                <w:b/>
                <w:sz w:val="20"/>
              </w:rPr>
            </w:pPr>
            <w:r w:rsidRPr="00264549">
              <w:rPr>
                <w:rFonts w:ascii="Tahoma" w:hAnsi="Tahoma" w:cs="Tahoma"/>
                <w:b/>
                <w:sz w:val="20"/>
              </w:rPr>
              <w:t>6.2    Pre Delivery Qualifications  (FAT)</w:t>
            </w:r>
          </w:p>
          <w:p w:rsidR="00143637" w:rsidRPr="00264549" w:rsidRDefault="00143637" w:rsidP="00DB35E5">
            <w:pPr>
              <w:pStyle w:val="BodyTextIndent"/>
              <w:ind w:left="0" w:firstLine="372"/>
              <w:rPr>
                <w:rFonts w:ascii="Tahoma" w:hAnsi="Tahoma" w:cs="Tahoma"/>
                <w:b/>
                <w:sz w:val="20"/>
              </w:rPr>
            </w:pPr>
          </w:p>
        </w:tc>
      </w:tr>
      <w:tr w:rsidR="00143637" w:rsidRPr="00264549" w:rsidTr="007134AC">
        <w:trPr>
          <w:trHeight w:val="431"/>
        </w:trPr>
        <w:tc>
          <w:tcPr>
            <w:tcW w:w="96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143637" w:rsidRPr="00264549" w:rsidTr="007134AC">
        <w:tc>
          <w:tcPr>
            <w:tcW w:w="960" w:type="dxa"/>
          </w:tcPr>
          <w:p w:rsidR="00143637" w:rsidRPr="00264549" w:rsidRDefault="00143637">
            <w:pPr>
              <w:pStyle w:val="BodyTextIndent"/>
              <w:ind w:left="0" w:firstLine="0"/>
              <w:rPr>
                <w:rFonts w:ascii="Tahoma" w:hAnsi="Tahoma" w:cs="Tahoma"/>
                <w:sz w:val="20"/>
              </w:rPr>
            </w:pPr>
            <w:r w:rsidRPr="00264549">
              <w:rPr>
                <w:rFonts w:ascii="Tahoma" w:hAnsi="Tahoma" w:cs="Tahoma"/>
                <w:sz w:val="20"/>
              </w:rPr>
              <w:t>6.2.1</w:t>
            </w:r>
          </w:p>
        </w:tc>
        <w:tc>
          <w:tcPr>
            <w:tcW w:w="5190" w:type="dxa"/>
          </w:tcPr>
          <w:p w:rsidR="00143637" w:rsidRDefault="00143637" w:rsidP="002B2E8F">
            <w:pPr>
              <w:pStyle w:val="BodyTextIndent"/>
              <w:ind w:left="0" w:firstLine="0"/>
              <w:rPr>
                <w:rFonts w:ascii="Tahoma" w:hAnsi="Tahoma" w:cs="Tahoma"/>
                <w:sz w:val="20"/>
              </w:rPr>
            </w:pPr>
            <w:r w:rsidRPr="00264549">
              <w:rPr>
                <w:rFonts w:ascii="Tahoma" w:hAnsi="Tahoma" w:cs="Tahoma"/>
                <w:sz w:val="20"/>
              </w:rPr>
              <w:t xml:space="preserve">The System or its parts as provided for in the scope of supply shall be pre-installed at the vendors shop prior </w:t>
            </w:r>
            <w:r w:rsidRPr="00264549">
              <w:rPr>
                <w:rFonts w:ascii="Tahoma" w:hAnsi="Tahoma" w:cs="Tahoma"/>
                <w:sz w:val="20"/>
              </w:rPr>
              <w:lastRenderedPageBreak/>
              <w:t>to delivery to customer site. Installation will be completed and documented including mechanical parts as well as electrical connections of all parts to facilitate taking over tests at Vendors shop prior to delivery.</w:t>
            </w:r>
          </w:p>
          <w:p w:rsidR="00546A15" w:rsidRPr="00264549" w:rsidRDefault="00546A15" w:rsidP="002B29D4">
            <w:pPr>
              <w:pStyle w:val="BodyTextIndent"/>
              <w:ind w:left="0" w:firstLine="0"/>
              <w:rPr>
                <w:rFonts w:ascii="Tahoma" w:hAnsi="Tahoma" w:cs="Tahoma"/>
                <w:sz w:val="20"/>
              </w:rPr>
            </w:pPr>
            <w:r>
              <w:rPr>
                <w:rFonts w:ascii="Tahoma" w:hAnsi="Tahoma" w:cs="Tahoma"/>
                <w:sz w:val="20"/>
              </w:rPr>
              <w:t>FAT protocol must be send by supplier to company prior to FAT for approval. FAT protocol should have provision of trial</w:t>
            </w:r>
            <w:r w:rsidR="00824002">
              <w:rPr>
                <w:rFonts w:ascii="Tahoma" w:hAnsi="Tahoma" w:cs="Tahoma"/>
                <w:sz w:val="20"/>
              </w:rPr>
              <w:t>.</w:t>
            </w:r>
          </w:p>
        </w:tc>
        <w:tc>
          <w:tcPr>
            <w:tcW w:w="4135" w:type="dxa"/>
          </w:tcPr>
          <w:p w:rsidR="00143637" w:rsidRPr="00264549" w:rsidRDefault="00143637" w:rsidP="002B2E8F">
            <w:pPr>
              <w:spacing w:line="360" w:lineRule="auto"/>
              <w:ind w:left="360"/>
              <w:rPr>
                <w:rFonts w:ascii="Tahoma" w:hAnsi="Tahoma" w:cs="Tahoma"/>
                <w:sz w:val="20"/>
              </w:rPr>
            </w:pPr>
            <w:r w:rsidRPr="00264549">
              <w:rPr>
                <w:rFonts w:ascii="Tahoma" w:hAnsi="Tahoma" w:cs="Tahoma"/>
                <w:sz w:val="20"/>
              </w:rPr>
              <w:lastRenderedPageBreak/>
              <w:t>YES</w:t>
            </w:r>
          </w:p>
        </w:tc>
      </w:tr>
    </w:tbl>
    <w:p w:rsidR="0064541B" w:rsidRDefault="0064541B" w:rsidP="00C53CE5">
      <w:pPr>
        <w:pStyle w:val="BodyTextIndent"/>
        <w:ind w:left="-270" w:firstLine="270"/>
        <w:rPr>
          <w:rFonts w:ascii="Tahoma" w:hAnsi="Tahoma" w:cs="Tahoma"/>
          <w:b/>
          <w:bCs/>
          <w:sz w:val="20"/>
        </w:rPr>
      </w:pPr>
    </w:p>
    <w:p w:rsidR="00027122" w:rsidRPr="00264549" w:rsidRDefault="00D821B3" w:rsidP="00C53CE5">
      <w:pPr>
        <w:pStyle w:val="BodyTextIndent"/>
        <w:ind w:left="-270" w:firstLine="270"/>
        <w:rPr>
          <w:rFonts w:ascii="Tahoma" w:hAnsi="Tahoma" w:cs="Tahoma"/>
          <w:b/>
          <w:bCs/>
          <w:sz w:val="20"/>
        </w:rPr>
      </w:pPr>
      <w:r w:rsidRPr="00264549">
        <w:rPr>
          <w:rFonts w:ascii="Tahoma" w:hAnsi="Tahoma" w:cs="Tahoma"/>
          <w:b/>
          <w:bCs/>
          <w:sz w:val="20"/>
        </w:rPr>
        <w:t>6.3 Supplier</w:t>
      </w:r>
      <w:r w:rsidR="00027122" w:rsidRPr="00264549">
        <w:rPr>
          <w:rFonts w:ascii="Tahoma" w:hAnsi="Tahoma" w:cs="Tahoma"/>
          <w:b/>
          <w:bCs/>
          <w:sz w:val="20"/>
        </w:rPr>
        <w:t xml:space="preserve"> Technical </w:t>
      </w:r>
      <w:r w:rsidR="00A6154F" w:rsidRPr="00264549">
        <w:rPr>
          <w:rFonts w:ascii="Tahoma" w:hAnsi="Tahoma" w:cs="Tahoma"/>
          <w:b/>
          <w:bCs/>
          <w:sz w:val="20"/>
        </w:rPr>
        <w:t>Documentation Requirements:</w:t>
      </w:r>
    </w:p>
    <w:p w:rsidR="00A6154F" w:rsidRPr="00264549" w:rsidRDefault="00A6154F" w:rsidP="00B973C2">
      <w:pPr>
        <w:pStyle w:val="BodyTextIndent"/>
        <w:ind w:left="0" w:firstLine="0"/>
        <w:rPr>
          <w:rFonts w:ascii="Tahoma" w:hAnsi="Tahoma" w:cs="Tahoma"/>
          <w:bCs/>
          <w:sz w:val="20"/>
        </w:rPr>
      </w:pP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4590"/>
        <w:gridCol w:w="5040"/>
      </w:tblGrid>
      <w:tr w:rsidR="00A6154F" w:rsidRPr="00264549" w:rsidTr="007134AC">
        <w:tc>
          <w:tcPr>
            <w:tcW w:w="93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59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COMPONENTS</w:t>
            </w:r>
          </w:p>
        </w:tc>
        <w:tc>
          <w:tcPr>
            <w:tcW w:w="504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6154F" w:rsidRPr="00264549" w:rsidTr="007134AC">
        <w:trPr>
          <w:trHeight w:val="432"/>
        </w:trPr>
        <w:tc>
          <w:tcPr>
            <w:tcW w:w="930" w:type="dxa"/>
          </w:tcPr>
          <w:p w:rsidR="00A6154F" w:rsidRPr="00264549" w:rsidRDefault="009A7A13">
            <w:pPr>
              <w:pStyle w:val="BodyTextIndent"/>
              <w:ind w:left="0" w:firstLine="0"/>
              <w:rPr>
                <w:rFonts w:ascii="Tahoma" w:hAnsi="Tahoma" w:cs="Tahoma"/>
                <w:sz w:val="20"/>
              </w:rPr>
            </w:pPr>
            <w:r w:rsidRPr="00264549">
              <w:rPr>
                <w:rFonts w:ascii="Tahoma" w:hAnsi="Tahoma" w:cs="Tahoma"/>
                <w:sz w:val="20"/>
              </w:rPr>
              <w:t>6.3.1</w:t>
            </w:r>
          </w:p>
        </w:tc>
        <w:tc>
          <w:tcPr>
            <w:tcW w:w="4590" w:type="dxa"/>
          </w:tcPr>
          <w:p w:rsidR="009A7A13" w:rsidRPr="00264549" w:rsidRDefault="009A7A13" w:rsidP="009A7A13">
            <w:pPr>
              <w:pStyle w:val="BodyTextIndent"/>
              <w:ind w:left="0" w:firstLine="0"/>
              <w:rPr>
                <w:rFonts w:ascii="Tahoma" w:hAnsi="Tahoma" w:cs="Tahoma"/>
                <w:b/>
                <w:sz w:val="20"/>
              </w:rPr>
            </w:pPr>
            <w:r w:rsidRPr="00264549">
              <w:rPr>
                <w:rFonts w:ascii="Tahoma" w:hAnsi="Tahoma" w:cs="Tahoma"/>
                <w:b/>
                <w:sz w:val="20"/>
              </w:rPr>
              <w:t>Drawings</w:t>
            </w:r>
          </w:p>
          <w:p w:rsidR="009A7A13"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Equipment/Systems electrical drawing.</w:t>
            </w:r>
          </w:p>
          <w:p w:rsidR="00027122"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Point to point wiring diagram</w:t>
            </w:r>
          </w:p>
        </w:tc>
        <w:tc>
          <w:tcPr>
            <w:tcW w:w="5040" w:type="dxa"/>
          </w:tcPr>
          <w:p w:rsidR="00A6154F" w:rsidRPr="00264549" w:rsidRDefault="009A7A13" w:rsidP="00027122">
            <w:pPr>
              <w:pStyle w:val="BodyTextIndent"/>
              <w:spacing w:line="360" w:lineRule="auto"/>
              <w:ind w:left="0" w:firstLine="0"/>
              <w:rPr>
                <w:rFonts w:ascii="Tahoma" w:hAnsi="Tahoma" w:cs="Tahoma"/>
                <w:sz w:val="20"/>
              </w:rPr>
            </w:pPr>
            <w:r w:rsidRPr="00264549">
              <w:rPr>
                <w:rFonts w:ascii="Tahoma" w:hAnsi="Tahoma" w:cs="Tahoma"/>
                <w:sz w:val="20"/>
              </w:rPr>
              <w:t>Pre Installation Requirements will be supplied by Vendor</w:t>
            </w:r>
          </w:p>
        </w:tc>
      </w:tr>
      <w:tr w:rsidR="009A7A13" w:rsidRPr="00264549" w:rsidTr="007134AC">
        <w:trPr>
          <w:trHeight w:val="432"/>
        </w:trPr>
        <w:tc>
          <w:tcPr>
            <w:tcW w:w="930" w:type="dxa"/>
          </w:tcPr>
          <w:p w:rsidR="009A7A13" w:rsidRPr="00264549" w:rsidRDefault="009A7A13">
            <w:pPr>
              <w:pStyle w:val="BodyTextIndent"/>
              <w:ind w:left="0" w:firstLine="0"/>
              <w:rPr>
                <w:rFonts w:ascii="Tahoma" w:hAnsi="Tahoma" w:cs="Tahoma"/>
                <w:sz w:val="20"/>
              </w:rPr>
            </w:pPr>
            <w:r w:rsidRPr="00264549">
              <w:rPr>
                <w:rFonts w:ascii="Tahoma" w:hAnsi="Tahoma" w:cs="Tahoma"/>
                <w:sz w:val="20"/>
              </w:rPr>
              <w:t>6.3.2</w:t>
            </w:r>
          </w:p>
        </w:tc>
        <w:tc>
          <w:tcPr>
            <w:tcW w:w="4590" w:type="dxa"/>
          </w:tcPr>
          <w:p w:rsidR="009A7A13" w:rsidRPr="00264549" w:rsidRDefault="009A7A13" w:rsidP="009A7A13">
            <w:pPr>
              <w:pStyle w:val="BodyTextIndent"/>
              <w:rPr>
                <w:rFonts w:ascii="Tahoma" w:hAnsi="Tahoma" w:cs="Tahoma"/>
                <w:sz w:val="20"/>
              </w:rPr>
            </w:pPr>
            <w:r w:rsidRPr="00264549">
              <w:rPr>
                <w:rFonts w:ascii="Tahoma" w:hAnsi="Tahoma" w:cs="Tahoma"/>
                <w:b/>
                <w:sz w:val="20"/>
              </w:rPr>
              <w:t>LIST.</w:t>
            </w:r>
            <w:r w:rsidRPr="00264549">
              <w:rPr>
                <w:rFonts w:ascii="Tahoma" w:hAnsi="Tahoma" w:cs="Tahoma"/>
                <w:sz w:val="20"/>
              </w:rPr>
              <w:t xml:space="preserve"> </w:t>
            </w:r>
          </w:p>
          <w:p w:rsidR="009A7A13" w:rsidRPr="00264549" w:rsidRDefault="009A7A13" w:rsidP="009A7A13">
            <w:pPr>
              <w:pStyle w:val="BodyTextIndent"/>
              <w:numPr>
                <w:ilvl w:val="0"/>
                <w:numId w:val="23"/>
              </w:numPr>
              <w:rPr>
                <w:rFonts w:ascii="Tahoma" w:hAnsi="Tahoma" w:cs="Tahoma"/>
                <w:sz w:val="20"/>
              </w:rPr>
            </w:pPr>
            <w:r w:rsidRPr="00264549">
              <w:rPr>
                <w:rFonts w:ascii="Tahoma" w:hAnsi="Tahoma" w:cs="Tahoma"/>
                <w:sz w:val="20"/>
              </w:rPr>
              <w:t>Equipment and instrument    list with Component 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Electrical component parts list with</w:t>
            </w:r>
          </w:p>
          <w:p w:rsidR="009A7A13" w:rsidRPr="00264549" w:rsidRDefault="009A7A13" w:rsidP="009A7A13">
            <w:pPr>
              <w:pStyle w:val="BodyTextIndent"/>
              <w:ind w:left="720" w:firstLine="0"/>
              <w:rPr>
                <w:rFonts w:ascii="Tahoma" w:hAnsi="Tahoma" w:cs="Tahoma"/>
                <w:sz w:val="20"/>
              </w:rPr>
            </w:pPr>
            <w:r w:rsidRPr="00264549">
              <w:rPr>
                <w:rFonts w:ascii="Tahoma" w:hAnsi="Tahoma" w:cs="Tahoma"/>
                <w:sz w:val="20"/>
              </w:rPr>
              <w:t>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Function check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Documentation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b/>
                <w:sz w:val="20"/>
              </w:rPr>
            </w:pPr>
            <w:r w:rsidRPr="00264549">
              <w:rPr>
                <w:rFonts w:ascii="Tahoma" w:hAnsi="Tahoma" w:cs="Tahoma"/>
                <w:sz w:val="20"/>
              </w:rPr>
              <w:t>Spare part list</w:t>
            </w:r>
          </w:p>
        </w:tc>
        <w:tc>
          <w:tcPr>
            <w:tcW w:w="5040" w:type="dxa"/>
          </w:tcPr>
          <w:p w:rsidR="009A7A13" w:rsidRPr="00264549" w:rsidRDefault="009A7A13" w:rsidP="00027122">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9A7A13" w:rsidP="009A7A13">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List of spares required for smooth operation will be</w:t>
            </w:r>
          </w:p>
          <w:p w:rsidR="009A7A13" w:rsidRPr="00264549" w:rsidRDefault="00E746EA" w:rsidP="009A7A13">
            <w:pPr>
              <w:pStyle w:val="BodyTextIndent"/>
              <w:spacing w:line="360" w:lineRule="auto"/>
              <w:ind w:left="0" w:firstLine="0"/>
              <w:rPr>
                <w:rFonts w:ascii="Tahoma" w:hAnsi="Tahoma" w:cs="Tahoma"/>
                <w:sz w:val="20"/>
              </w:rPr>
            </w:pPr>
            <w:r>
              <w:rPr>
                <w:rFonts w:ascii="Tahoma" w:hAnsi="Tahoma" w:cs="Tahoma"/>
                <w:sz w:val="20"/>
              </w:rPr>
              <w:t>p</w:t>
            </w:r>
            <w:r w:rsidRPr="00264549">
              <w:rPr>
                <w:rFonts w:ascii="Tahoma" w:hAnsi="Tahoma" w:cs="Tahoma"/>
                <w:sz w:val="20"/>
              </w:rPr>
              <w:t>rovided</w:t>
            </w:r>
            <w:r w:rsidR="009A7A13" w:rsidRPr="00264549">
              <w:rPr>
                <w:rFonts w:ascii="Tahoma" w:hAnsi="Tahoma" w:cs="Tahoma"/>
                <w:sz w:val="20"/>
              </w:rPr>
              <w:t xml:space="preserve"> by the Vendor at the time of ordering.</w:t>
            </w:r>
          </w:p>
        </w:tc>
      </w:tr>
    </w:tbl>
    <w:p w:rsidR="0022750C" w:rsidRDefault="0022750C">
      <w:pPr>
        <w:pStyle w:val="BodyTextIndent"/>
        <w:ind w:left="0" w:firstLine="0"/>
        <w:rPr>
          <w:rFonts w:ascii="Tahoma" w:hAnsi="Tahoma" w:cs="Tahoma"/>
          <w:b/>
          <w:bCs/>
          <w:sz w:val="20"/>
        </w:rPr>
      </w:pPr>
    </w:p>
    <w:p w:rsidR="00264549" w:rsidRDefault="00264549">
      <w:pPr>
        <w:pStyle w:val="BodyTextIndent"/>
        <w:ind w:left="0" w:firstLine="0"/>
        <w:rPr>
          <w:rFonts w:ascii="Tahoma" w:hAnsi="Tahoma" w:cs="Tahoma"/>
          <w:b/>
          <w:bCs/>
          <w:sz w:val="20"/>
        </w:rPr>
      </w:pPr>
    </w:p>
    <w:p w:rsidR="00264549" w:rsidRPr="00264549" w:rsidRDefault="00264549">
      <w:pPr>
        <w:pStyle w:val="BodyTextIndent"/>
        <w:ind w:left="0" w:firstLine="0"/>
        <w:rPr>
          <w:rFonts w:ascii="Tahoma" w:hAnsi="Tahoma" w:cs="Tahoma"/>
          <w:b/>
          <w:bCs/>
          <w:sz w:val="20"/>
        </w:rPr>
      </w:pPr>
    </w:p>
    <w:p w:rsidR="00E746EA" w:rsidRDefault="00E746EA">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821B3" w:rsidRPr="00264549" w:rsidRDefault="00D821B3">
      <w:pPr>
        <w:pStyle w:val="BodyTextIndent"/>
        <w:ind w:left="0" w:firstLine="0"/>
        <w:rPr>
          <w:rFonts w:ascii="Tahoma" w:hAnsi="Tahoma" w:cs="Tahoma"/>
          <w:b/>
          <w:bCs/>
          <w:sz w:val="20"/>
        </w:rPr>
      </w:pPr>
      <w:r w:rsidRPr="00264549">
        <w:rPr>
          <w:rFonts w:ascii="Tahoma" w:hAnsi="Tahoma" w:cs="Tahoma"/>
          <w:b/>
          <w:bCs/>
          <w:sz w:val="20"/>
        </w:rPr>
        <w:t>6.4    Technical Manuals</w:t>
      </w:r>
    </w:p>
    <w:p w:rsidR="006C00FC" w:rsidRPr="00264549"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264549" w:rsidTr="00572260">
        <w:tc>
          <w:tcPr>
            <w:tcW w:w="117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Sr. No.</w:t>
            </w:r>
          </w:p>
        </w:tc>
        <w:tc>
          <w:tcPr>
            <w:tcW w:w="603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 xml:space="preserve">        Specification</w:t>
            </w:r>
          </w:p>
        </w:tc>
        <w:tc>
          <w:tcPr>
            <w:tcW w:w="2963" w:type="dxa"/>
            <w:shd w:val="clear" w:color="auto" w:fill="C4BC96" w:themeFill="background2" w:themeFillShade="BF"/>
          </w:tcPr>
          <w:p w:rsidR="00D54797" w:rsidRPr="00264549" w:rsidRDefault="005B1951" w:rsidP="00283367">
            <w:pPr>
              <w:pStyle w:val="BodyTextIndent"/>
              <w:ind w:left="0" w:firstLine="0"/>
              <w:rPr>
                <w:rFonts w:ascii="Tahoma" w:hAnsi="Tahoma" w:cs="Tahoma"/>
                <w:b/>
                <w:bCs/>
                <w:sz w:val="20"/>
              </w:rPr>
            </w:pPr>
            <w:r w:rsidRPr="00264549">
              <w:rPr>
                <w:rFonts w:ascii="Tahoma" w:hAnsi="Tahoma" w:cs="Tahoma"/>
                <w:b/>
                <w:bCs/>
                <w:sz w:val="20"/>
              </w:rPr>
              <w:t>Requirements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6.4.1</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Operating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6.4.2</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Trouble Shooting Guide</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6.4.3</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Description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6.4.4</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specification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82486A" w:rsidP="00E93EC4">
            <w:pPr>
              <w:pStyle w:val="BodyTextIndent"/>
              <w:ind w:left="0" w:firstLine="0"/>
              <w:rPr>
                <w:rFonts w:ascii="Tahoma" w:hAnsi="Tahoma" w:cs="Tahoma"/>
                <w:bCs/>
                <w:sz w:val="20"/>
              </w:rPr>
            </w:pPr>
            <w:r>
              <w:rPr>
                <w:rFonts w:ascii="Tahoma" w:hAnsi="Tahoma" w:cs="Tahoma"/>
                <w:bCs/>
                <w:sz w:val="20"/>
              </w:rPr>
              <w:t>6.4.5</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Maintenance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bl>
    <w:p w:rsidR="00F43D3E" w:rsidRPr="00264549" w:rsidRDefault="00F43D3E">
      <w:pPr>
        <w:pStyle w:val="BodyTextIndent"/>
        <w:ind w:left="0" w:firstLine="0"/>
        <w:rPr>
          <w:rFonts w:ascii="Tahoma" w:hAnsi="Tahoma" w:cs="Tahoma"/>
          <w:b/>
          <w:bCs/>
          <w:sz w:val="20"/>
        </w:rPr>
      </w:pPr>
    </w:p>
    <w:p w:rsidR="00124D84" w:rsidRPr="00264549" w:rsidRDefault="00124D84">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4960DE" w:rsidRDefault="004960DE">
      <w:pPr>
        <w:pStyle w:val="BodyTextIndent"/>
        <w:ind w:left="0" w:firstLine="0"/>
        <w:rPr>
          <w:rFonts w:ascii="Tahoma" w:hAnsi="Tahoma" w:cs="Tahoma"/>
          <w:b/>
          <w:bCs/>
          <w:sz w:val="20"/>
        </w:rPr>
      </w:pPr>
    </w:p>
    <w:p w:rsidR="004960DE" w:rsidRDefault="004960DE">
      <w:pPr>
        <w:pStyle w:val="BodyTextIndent"/>
        <w:ind w:left="0" w:firstLine="0"/>
        <w:rPr>
          <w:rFonts w:ascii="Tahoma" w:hAnsi="Tahoma" w:cs="Tahoma"/>
          <w:b/>
          <w:bCs/>
          <w:sz w:val="20"/>
        </w:rPr>
      </w:pPr>
    </w:p>
    <w:p w:rsidR="004960DE" w:rsidRDefault="004960DE">
      <w:pPr>
        <w:pStyle w:val="BodyTextIndent"/>
        <w:ind w:left="0" w:firstLine="0"/>
        <w:rPr>
          <w:rFonts w:ascii="Tahoma" w:hAnsi="Tahoma" w:cs="Tahoma"/>
          <w:b/>
          <w:bCs/>
          <w:sz w:val="20"/>
        </w:rPr>
      </w:pPr>
    </w:p>
    <w:p w:rsidR="004960DE" w:rsidRDefault="004960DE">
      <w:pPr>
        <w:pStyle w:val="BodyTextIndent"/>
        <w:ind w:left="0" w:firstLine="0"/>
        <w:rPr>
          <w:rFonts w:ascii="Tahoma" w:hAnsi="Tahoma" w:cs="Tahoma"/>
          <w:b/>
          <w:bCs/>
          <w:sz w:val="20"/>
        </w:rPr>
      </w:pPr>
    </w:p>
    <w:p w:rsidR="004960DE" w:rsidRDefault="004960DE">
      <w:pPr>
        <w:pStyle w:val="BodyTextIndent"/>
        <w:ind w:left="0" w:firstLine="0"/>
        <w:rPr>
          <w:rFonts w:ascii="Tahoma" w:hAnsi="Tahoma" w:cs="Tahoma"/>
          <w:b/>
          <w:bCs/>
          <w:sz w:val="20"/>
        </w:rPr>
      </w:pPr>
    </w:p>
    <w:p w:rsidR="004960DE" w:rsidRDefault="004960DE">
      <w:pPr>
        <w:pStyle w:val="BodyTextIndent"/>
        <w:ind w:left="0" w:firstLine="0"/>
        <w:rPr>
          <w:rFonts w:ascii="Tahoma" w:hAnsi="Tahoma" w:cs="Tahoma"/>
          <w:b/>
          <w:bCs/>
          <w:sz w:val="20"/>
        </w:rPr>
      </w:pPr>
    </w:p>
    <w:p w:rsidR="004960DE" w:rsidRDefault="004960DE">
      <w:pPr>
        <w:pStyle w:val="BodyTextIndent"/>
        <w:ind w:left="0" w:firstLine="0"/>
        <w:rPr>
          <w:rFonts w:ascii="Tahoma" w:hAnsi="Tahoma" w:cs="Tahoma"/>
          <w:b/>
          <w:bCs/>
          <w:sz w:val="20"/>
        </w:rPr>
      </w:pPr>
    </w:p>
    <w:p w:rsidR="004960DE" w:rsidRDefault="004960DE">
      <w:pPr>
        <w:pStyle w:val="BodyTextIndent"/>
        <w:ind w:left="0" w:firstLine="0"/>
        <w:rPr>
          <w:rFonts w:ascii="Tahoma" w:hAnsi="Tahoma" w:cs="Tahoma"/>
          <w:b/>
          <w:bCs/>
          <w:sz w:val="20"/>
        </w:rPr>
      </w:pPr>
    </w:p>
    <w:p w:rsidR="000247B6" w:rsidRPr="00264549" w:rsidRDefault="00617ADF">
      <w:pPr>
        <w:pStyle w:val="BodyTextIndent"/>
        <w:ind w:left="0" w:firstLine="0"/>
        <w:rPr>
          <w:rFonts w:ascii="Tahoma" w:hAnsi="Tahoma" w:cs="Tahoma"/>
          <w:b/>
          <w:bCs/>
          <w:sz w:val="20"/>
        </w:rPr>
      </w:pPr>
      <w:r w:rsidRPr="00264549">
        <w:rPr>
          <w:rFonts w:ascii="Tahoma" w:hAnsi="Tahoma" w:cs="Tahoma"/>
          <w:b/>
          <w:bCs/>
          <w:sz w:val="20"/>
        </w:rPr>
        <w:t>7.0 SAFETY</w:t>
      </w:r>
      <w:r w:rsidR="00514CCA" w:rsidRPr="00264549">
        <w:rPr>
          <w:rFonts w:ascii="Tahoma" w:hAnsi="Tahoma" w:cs="Tahoma"/>
          <w:b/>
          <w:bCs/>
          <w:sz w:val="20"/>
        </w:rPr>
        <w:t xml:space="preserve"> AND ENVIRONMENTAL PROTECTION</w:t>
      </w:r>
    </w:p>
    <w:p w:rsidR="00617ADF" w:rsidRPr="00264549"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264549" w:rsidTr="00572260">
        <w:tc>
          <w:tcPr>
            <w:tcW w:w="1080" w:type="dxa"/>
            <w:shd w:val="clear" w:color="auto" w:fill="C4BC96" w:themeFill="background2" w:themeFillShade="BF"/>
          </w:tcPr>
          <w:p w:rsidR="00617ADF" w:rsidRPr="00264549" w:rsidRDefault="00663187" w:rsidP="00617ADF">
            <w:pPr>
              <w:pStyle w:val="BodyTextIndent"/>
              <w:ind w:left="0" w:firstLine="0"/>
              <w:rPr>
                <w:rFonts w:ascii="Tahoma" w:hAnsi="Tahoma" w:cs="Tahoma"/>
                <w:b/>
                <w:bCs/>
                <w:sz w:val="20"/>
              </w:rPr>
            </w:pPr>
            <w:r w:rsidRPr="00264549">
              <w:rPr>
                <w:rFonts w:ascii="Tahoma" w:hAnsi="Tahoma" w:cs="Tahoma"/>
                <w:b/>
                <w:bCs/>
                <w:sz w:val="20"/>
              </w:rPr>
              <w:t>Sr No.</w:t>
            </w:r>
          </w:p>
        </w:tc>
        <w:tc>
          <w:tcPr>
            <w:tcW w:w="6120"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963"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7.1</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motors have to be thermally Protected.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7.2</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the Installation must be in accordance with the cGMP.</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7.3</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The cGMP concerning safety must be applied.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bl>
    <w:p w:rsidR="00264549" w:rsidRDefault="00264549">
      <w:pPr>
        <w:pStyle w:val="BodyTextIndent"/>
        <w:ind w:left="0" w:firstLine="0"/>
        <w:rPr>
          <w:rFonts w:ascii="Tahoma" w:hAnsi="Tahoma" w:cs="Tahoma"/>
          <w:b/>
          <w:bCs/>
          <w:sz w:val="20"/>
        </w:rPr>
      </w:pPr>
    </w:p>
    <w:p w:rsidR="00264549" w:rsidRPr="00264549" w:rsidRDefault="00264549">
      <w:pPr>
        <w:pStyle w:val="BodyTextIndent"/>
        <w:ind w:left="0" w:firstLine="0"/>
        <w:rPr>
          <w:rFonts w:ascii="Tahoma" w:hAnsi="Tahoma" w:cs="Tahoma"/>
          <w:b/>
          <w:bCs/>
          <w:sz w:val="20"/>
        </w:rPr>
      </w:pPr>
    </w:p>
    <w:p w:rsidR="00717288" w:rsidRPr="00264549" w:rsidRDefault="00717288" w:rsidP="00717288">
      <w:pPr>
        <w:pStyle w:val="BodyTextIndent"/>
        <w:ind w:left="0" w:firstLine="0"/>
        <w:rPr>
          <w:rFonts w:ascii="Tahoma" w:hAnsi="Tahoma" w:cs="Tahoma"/>
          <w:b/>
          <w:bCs/>
          <w:sz w:val="20"/>
        </w:rPr>
      </w:pPr>
      <w:r w:rsidRPr="00264549">
        <w:rPr>
          <w:rFonts w:ascii="Tahoma" w:hAnsi="Tahoma" w:cs="Tahoma"/>
          <w:b/>
          <w:bCs/>
          <w:sz w:val="20"/>
        </w:rPr>
        <w:t>8.0 CLEANING MAINTENANCE AND SERVICE</w:t>
      </w:r>
    </w:p>
    <w:p w:rsidR="004711CD" w:rsidRPr="00264549"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264549" w:rsidTr="00E46DB2">
        <w:tc>
          <w:tcPr>
            <w:tcW w:w="1080" w:type="dxa"/>
            <w:shd w:val="clear" w:color="auto" w:fill="DDD9C3" w:themeFill="background2" w:themeFillShade="E6"/>
          </w:tcPr>
          <w:p w:rsidR="00F21DF5" w:rsidRPr="00264549" w:rsidRDefault="00F21DF5"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9083" w:type="dxa"/>
            <w:shd w:val="clear" w:color="auto" w:fill="DDD9C3" w:themeFill="background2" w:themeFillShade="E6"/>
          </w:tcPr>
          <w:p w:rsidR="00F21DF5" w:rsidRPr="00264549" w:rsidRDefault="00F21DF5"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p w:rsidR="00F21DF5" w:rsidRPr="00264549" w:rsidRDefault="00F21DF5" w:rsidP="00CC1047">
            <w:pPr>
              <w:pStyle w:val="BodyTextIndent"/>
              <w:ind w:left="0" w:firstLine="0"/>
              <w:jc w:val="center"/>
              <w:rPr>
                <w:rFonts w:ascii="Tahoma" w:hAnsi="Tahoma" w:cs="Tahoma"/>
                <w:b/>
                <w:bCs/>
                <w:sz w:val="20"/>
              </w:rPr>
            </w:pPr>
          </w:p>
        </w:tc>
      </w:tr>
      <w:tr w:rsidR="004A3453" w:rsidRPr="00264549" w:rsidTr="00E46DB2">
        <w:trPr>
          <w:trHeight w:val="395"/>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8.1</w:t>
            </w:r>
          </w:p>
        </w:tc>
        <w:tc>
          <w:tcPr>
            <w:tcW w:w="9083" w:type="dxa"/>
          </w:tcPr>
          <w:p w:rsidR="004A3453" w:rsidRPr="00264549" w:rsidRDefault="004A3453" w:rsidP="00E93EC4">
            <w:pPr>
              <w:pStyle w:val="BodyTextIndent"/>
              <w:ind w:left="0" w:firstLine="0"/>
              <w:rPr>
                <w:rFonts w:ascii="Tahoma" w:hAnsi="Tahoma" w:cs="Tahoma"/>
                <w:b/>
                <w:bCs/>
                <w:sz w:val="20"/>
              </w:rPr>
            </w:pPr>
            <w:r w:rsidRPr="00264549">
              <w:rPr>
                <w:rFonts w:ascii="Tahoma" w:hAnsi="Tahoma" w:cs="Tahoma"/>
                <w:bCs/>
                <w:sz w:val="20"/>
              </w:rPr>
              <w:t>In accordance with cGMP guidelines the units must be easy to clean, to dis</w:t>
            </w:r>
            <w:r w:rsidR="00F7205F">
              <w:rPr>
                <w:rFonts w:ascii="Tahoma" w:hAnsi="Tahoma" w:cs="Tahoma"/>
                <w:bCs/>
                <w:sz w:val="20"/>
              </w:rPr>
              <w:t>infect, and where necessary</w:t>
            </w:r>
            <w:r w:rsidRPr="00264549">
              <w:rPr>
                <w:rFonts w:ascii="Tahoma" w:hAnsi="Tahoma" w:cs="Tahoma"/>
                <w:bCs/>
                <w:sz w:val="20"/>
              </w:rPr>
              <w: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8.2</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should guarantee that, if required, a service team can be on site within one working day.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8.3</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design should be such as to allow mechanical cleaning of the surface and that the cleanliness of the surface can be checked easily.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8.4</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machine parts, in particular instrumentation, should be constructed so that they can be easily removed and calibrated.</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8.5</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special tools required for running and maintenan</w:t>
            </w:r>
            <w:r w:rsidR="000B3FF4" w:rsidRPr="00264549">
              <w:rPr>
                <w:rFonts w:ascii="Tahoma" w:hAnsi="Tahoma" w:cs="Tahoma"/>
                <w:bCs/>
                <w:sz w:val="20"/>
              </w:rPr>
              <w:t>ce should be be</w:t>
            </w:r>
            <w:r w:rsidRPr="00264549">
              <w:rPr>
                <w:rFonts w:ascii="Tahoma" w:hAnsi="Tahoma" w:cs="Tahoma"/>
                <w:bCs/>
                <w:sz w:val="20"/>
              </w:rPr>
              <w:t>st.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8.6</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spare parts delivery guarantee with in time.</w:t>
            </w:r>
          </w:p>
        </w:tc>
      </w:tr>
    </w:tbl>
    <w:p w:rsidR="00B973C2" w:rsidRPr="00264549" w:rsidRDefault="00B973C2">
      <w:pPr>
        <w:pStyle w:val="BodyTextIndent"/>
        <w:ind w:left="0" w:firstLine="0"/>
        <w:rPr>
          <w:rFonts w:ascii="Tahoma" w:hAnsi="Tahoma" w:cs="Tahoma"/>
          <w:b/>
          <w:bCs/>
          <w:sz w:val="20"/>
        </w:rPr>
      </w:pPr>
    </w:p>
    <w:p w:rsidR="00886BF7" w:rsidRPr="00264549" w:rsidRDefault="00886BF7">
      <w:pPr>
        <w:pStyle w:val="BodyTextIndent"/>
        <w:ind w:left="0" w:firstLine="0"/>
        <w:rPr>
          <w:rFonts w:ascii="Tahoma" w:hAnsi="Tahoma" w:cs="Tahoma"/>
          <w:b/>
          <w:bCs/>
          <w:sz w:val="20"/>
        </w:rPr>
      </w:pPr>
    </w:p>
    <w:p w:rsidR="00BC0611" w:rsidRPr="00264549" w:rsidRDefault="003D1914" w:rsidP="00BC0611">
      <w:pPr>
        <w:pStyle w:val="BodyTextIndent"/>
        <w:ind w:left="0" w:firstLine="0"/>
        <w:rPr>
          <w:rFonts w:ascii="Tahoma" w:hAnsi="Tahoma" w:cs="Tahoma"/>
          <w:b/>
          <w:bCs/>
          <w:sz w:val="20"/>
        </w:rPr>
      </w:pPr>
      <w:r w:rsidRPr="00264549">
        <w:rPr>
          <w:rFonts w:ascii="Tahoma" w:hAnsi="Tahoma" w:cs="Tahoma"/>
          <w:b/>
          <w:bCs/>
          <w:sz w:val="20"/>
        </w:rPr>
        <w:t xml:space="preserve"> </w:t>
      </w:r>
      <w:r w:rsidR="00BC0611" w:rsidRPr="00264549">
        <w:rPr>
          <w:rFonts w:ascii="Tahoma" w:hAnsi="Tahoma" w:cs="Tahoma"/>
          <w:b/>
          <w:bCs/>
          <w:sz w:val="20"/>
        </w:rPr>
        <w:t>9.0 RULES AND REGULATION</w:t>
      </w:r>
    </w:p>
    <w:p w:rsidR="001A0E28" w:rsidRPr="00264549" w:rsidRDefault="004A3453">
      <w:pPr>
        <w:pStyle w:val="BodyTextIndent"/>
        <w:ind w:left="0" w:firstLine="0"/>
        <w:rPr>
          <w:rFonts w:ascii="Tahoma" w:hAnsi="Tahoma" w:cs="Tahoma"/>
          <w:bCs/>
          <w:sz w:val="20"/>
        </w:rPr>
      </w:pPr>
      <w:r w:rsidRPr="00264549">
        <w:rPr>
          <w:rFonts w:ascii="Tahoma" w:hAnsi="Tahoma" w:cs="Tahoma"/>
          <w:bCs/>
          <w:sz w:val="20"/>
        </w:rPr>
        <w:t xml:space="preserve">These standards, recommendation and requirements are </w:t>
      </w:r>
      <w:r w:rsidR="00E746EA" w:rsidRPr="00264549">
        <w:rPr>
          <w:rFonts w:ascii="Tahoma" w:hAnsi="Tahoma" w:cs="Tahoma"/>
          <w:bCs/>
          <w:sz w:val="20"/>
        </w:rPr>
        <w:t>considered the</w:t>
      </w:r>
      <w:r w:rsidRPr="00264549">
        <w:rPr>
          <w:rFonts w:ascii="Tahoma" w:hAnsi="Tahoma" w:cs="Tahoma"/>
          <w:bCs/>
          <w:sz w:val="20"/>
        </w:rPr>
        <w:t xml:space="preserve"> minimum. Specifications that are more stringent or expansive take the precedence. In case of conflict between </w:t>
      </w:r>
      <w:r w:rsidR="000B3FF4" w:rsidRPr="00264549">
        <w:rPr>
          <w:rFonts w:ascii="Tahoma" w:hAnsi="Tahoma" w:cs="Tahoma"/>
          <w:bCs/>
          <w:sz w:val="20"/>
        </w:rPr>
        <w:t>published requirements</w:t>
      </w:r>
      <w:r w:rsidRPr="00264549">
        <w:rPr>
          <w:rFonts w:ascii="Tahoma" w:hAnsi="Tahoma" w:cs="Tahoma"/>
          <w:bCs/>
          <w:sz w:val="20"/>
        </w:rPr>
        <w:t>, final determination is the responsibility of the Owners Representative.</w:t>
      </w:r>
    </w:p>
    <w:p w:rsidR="00DB35E5" w:rsidRPr="00264549" w:rsidRDefault="00DB35E5">
      <w:pPr>
        <w:pStyle w:val="BodyTextIndent"/>
        <w:ind w:left="0" w:firstLine="0"/>
        <w:rPr>
          <w:rFonts w:ascii="Tahoma" w:hAnsi="Tahoma" w:cs="Tahoma"/>
          <w:bCs/>
          <w:sz w:val="20"/>
        </w:rPr>
      </w:pPr>
    </w:p>
    <w:p w:rsidR="00886BF7" w:rsidRDefault="00886BF7">
      <w:pPr>
        <w:pStyle w:val="BodyTextIndent"/>
        <w:ind w:left="0" w:firstLine="0"/>
        <w:rPr>
          <w:rFonts w:ascii="Tahoma" w:hAnsi="Tahoma" w:cs="Tahoma"/>
          <w:bCs/>
          <w:sz w:val="20"/>
        </w:rPr>
      </w:pPr>
    </w:p>
    <w:p w:rsidR="00984376" w:rsidRPr="00264549" w:rsidRDefault="003D1914">
      <w:pPr>
        <w:pStyle w:val="BodyTextIndent"/>
        <w:ind w:left="0" w:firstLine="0"/>
        <w:rPr>
          <w:rFonts w:ascii="Tahoma" w:hAnsi="Tahoma" w:cs="Tahoma"/>
          <w:b/>
          <w:bCs/>
          <w:sz w:val="20"/>
        </w:rPr>
      </w:pPr>
      <w:r w:rsidRPr="00264549">
        <w:rPr>
          <w:rFonts w:ascii="Tahoma" w:hAnsi="Tahoma" w:cs="Tahoma"/>
          <w:b/>
          <w:bCs/>
          <w:sz w:val="20"/>
        </w:rPr>
        <w:t>10. SCOPE OF DELIVERY</w:t>
      </w:r>
    </w:p>
    <w:p w:rsidR="00DB35E5" w:rsidRPr="00264549"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264549" w:rsidTr="00681F1E">
        <w:trPr>
          <w:trHeight w:val="476"/>
        </w:trPr>
        <w:tc>
          <w:tcPr>
            <w:tcW w:w="1260" w:type="dxa"/>
            <w:shd w:val="clear" w:color="auto" w:fill="C4BC96" w:themeFill="background2" w:themeFillShade="BF"/>
          </w:tcPr>
          <w:p w:rsidR="00984376" w:rsidRPr="00264549" w:rsidRDefault="00984376"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6446"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187"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Units described in the specific system requirements including all necessary controls and instrumentation.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 xml:space="preserve">YES </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complete mechanical and electrical installation.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Connections to all the necessary utilities, exhaust, and waste lines necessary for its operation.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piping and cabling of the units itself.</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10.5</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Wiring and cable run: all wiring and cable run is part of the supply. </w:t>
            </w:r>
            <w:r w:rsidR="00A23922">
              <w:rPr>
                <w:rFonts w:ascii="Tahoma" w:hAnsi="Tahoma" w:cs="Tahoma"/>
                <w:bCs/>
                <w:sz w:val="20"/>
              </w:rPr>
              <w:t>Alkem Health Science</w:t>
            </w:r>
            <w:r w:rsidRPr="00264549">
              <w:rPr>
                <w:rFonts w:ascii="Tahoma" w:hAnsi="Tahoma" w:cs="Tahoma"/>
                <w:bCs/>
                <w:sz w:val="20"/>
              </w:rPr>
              <w:t xml:space="preserve"> will supply the main power switches to be located in correspondence to the electrical and control cabinets delivered by the equipment supplier.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10.6</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internal contacts of the supplied equipment for the required utilities.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10.7</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Unload on site of the equipment: the supplier is required to define all the necessary handling devices required to the unloading operation.</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lastRenderedPageBreak/>
              <w:t>The supplier will inform at least 4 weeks in advance the day of delivery and the list of required handling devices.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lastRenderedPageBreak/>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lastRenderedPageBreak/>
              <w:t>10.8</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10.9</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commissioning spare parts.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10.10</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special tools necessary for use and maintenance of the supplied equipment.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two years spare parts should be listed quoted and offered as option.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test activities as specified 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Training in the use and maintenance of the equipment.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documentation as specified</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bl>
    <w:p w:rsidR="00124D84" w:rsidRPr="00264549" w:rsidRDefault="00124D84">
      <w:pPr>
        <w:pStyle w:val="BodyTextIndent"/>
        <w:ind w:left="0" w:firstLine="0"/>
        <w:rPr>
          <w:rFonts w:ascii="Tahoma" w:hAnsi="Tahoma" w:cs="Tahoma"/>
          <w:b/>
          <w:bCs/>
          <w:sz w:val="20"/>
        </w:rPr>
      </w:pPr>
    </w:p>
    <w:p w:rsidR="000B03FA" w:rsidRPr="00264549" w:rsidRDefault="00D44960" w:rsidP="00F42B23">
      <w:pPr>
        <w:pStyle w:val="BodyTextIndent"/>
        <w:ind w:left="0" w:firstLine="0"/>
        <w:rPr>
          <w:rFonts w:ascii="Tahoma" w:hAnsi="Tahoma" w:cs="Tahoma"/>
          <w:b/>
          <w:bCs/>
          <w:sz w:val="20"/>
        </w:rPr>
      </w:pPr>
      <w:r w:rsidRPr="00264549">
        <w:rPr>
          <w:rFonts w:ascii="Tahoma" w:hAnsi="Tahoma" w:cs="Tahoma"/>
          <w:b/>
          <w:bCs/>
          <w:sz w:val="20"/>
        </w:rPr>
        <w:t xml:space="preserve"> </w:t>
      </w:r>
      <w:r w:rsidR="00681A46" w:rsidRPr="00264549">
        <w:rPr>
          <w:rFonts w:ascii="Tahoma" w:hAnsi="Tahoma" w:cs="Tahoma"/>
          <w:b/>
          <w:bCs/>
          <w:sz w:val="20"/>
        </w:rPr>
        <w:t>11.0</w:t>
      </w:r>
      <w:r w:rsidR="00681A46" w:rsidRPr="00264549">
        <w:rPr>
          <w:rFonts w:ascii="Tahoma" w:hAnsi="Tahoma" w:cs="Tahoma"/>
          <w:b/>
          <w:bCs/>
          <w:sz w:val="20"/>
        </w:rPr>
        <w:tab/>
      </w:r>
      <w:r w:rsidRPr="00264549">
        <w:rPr>
          <w:rFonts w:ascii="Tahoma" w:hAnsi="Tahoma" w:cs="Tahoma"/>
          <w:b/>
          <w:bCs/>
          <w:sz w:val="20"/>
        </w:rPr>
        <w:t xml:space="preserve"> </w:t>
      </w:r>
      <w:r w:rsidR="00681A46" w:rsidRPr="00264549">
        <w:rPr>
          <w:rFonts w:ascii="Tahoma" w:hAnsi="Tahoma" w:cs="Tahoma"/>
          <w:b/>
          <w:bCs/>
          <w:sz w:val="20"/>
        </w:rPr>
        <w:t>INSTALLATION, COMMISSIONING AND TESTS</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w:t>
      </w:r>
      <w:r w:rsidRPr="00264549">
        <w:rPr>
          <w:rFonts w:ascii="Tahoma" w:hAnsi="Tahoma" w:cs="Tahoma"/>
          <w:b/>
          <w:bCs/>
          <w:sz w:val="20"/>
        </w:rPr>
        <w:tab/>
      </w:r>
      <w:r w:rsidR="000A5A55" w:rsidRPr="00264549">
        <w:rPr>
          <w:rFonts w:ascii="Tahoma" w:hAnsi="Tahoma" w:cs="Tahoma"/>
          <w:b/>
          <w:bCs/>
          <w:sz w:val="20"/>
        </w:rPr>
        <w:t xml:space="preserve"> </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11.1    General</w:t>
      </w:r>
      <w:r w:rsidR="00A6154F" w:rsidRPr="00264549">
        <w:rPr>
          <w:rFonts w:ascii="Tahoma" w:hAnsi="Tahoma" w:cs="Tahoma"/>
          <w:b/>
          <w:bCs/>
          <w:sz w:val="20"/>
        </w:rPr>
        <w:tab/>
      </w:r>
    </w:p>
    <w:p w:rsidR="00F42B23"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264549" w:rsidTr="00A67222">
        <w:trPr>
          <w:trHeight w:val="432"/>
        </w:trPr>
        <w:tc>
          <w:tcPr>
            <w:tcW w:w="1110" w:type="dxa"/>
            <w:shd w:val="clear" w:color="auto" w:fill="B3B3B3"/>
          </w:tcPr>
          <w:p w:rsidR="00F42B23" w:rsidRPr="00264549" w:rsidRDefault="000B03FA" w:rsidP="00CC1047">
            <w:pPr>
              <w:pStyle w:val="BodyTextIndent"/>
              <w:ind w:left="0" w:firstLine="0"/>
              <w:jc w:val="center"/>
              <w:rPr>
                <w:rFonts w:ascii="Tahoma" w:hAnsi="Tahoma" w:cs="Tahoma"/>
                <w:b/>
                <w:bCs/>
                <w:sz w:val="20"/>
              </w:rPr>
            </w:pPr>
            <w:r w:rsidRPr="00264549">
              <w:rPr>
                <w:rFonts w:ascii="Tahoma" w:hAnsi="Tahoma" w:cs="Tahoma"/>
                <w:b/>
                <w:bCs/>
                <w:sz w:val="20"/>
              </w:rPr>
              <w:t>Sr.</w:t>
            </w:r>
            <w:r w:rsidR="00F42B23" w:rsidRPr="00264549">
              <w:rPr>
                <w:rFonts w:ascii="Tahoma" w:hAnsi="Tahoma" w:cs="Tahoma"/>
                <w:b/>
                <w:bCs/>
                <w:sz w:val="20"/>
              </w:rPr>
              <w:t>No.</w:t>
            </w:r>
          </w:p>
        </w:tc>
        <w:tc>
          <w:tcPr>
            <w:tcW w:w="6930" w:type="dxa"/>
            <w:shd w:val="clear" w:color="auto" w:fill="B3B3B3"/>
          </w:tcPr>
          <w:p w:rsidR="00F42B23" w:rsidRPr="00264549" w:rsidRDefault="00681A4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520" w:type="dxa"/>
            <w:shd w:val="clear" w:color="auto" w:fill="B3B3B3"/>
          </w:tcPr>
          <w:p w:rsidR="00F42B23" w:rsidRPr="00264549" w:rsidRDefault="00DF34CA"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F5182" w:rsidRPr="00264549" w:rsidTr="00A67222">
        <w:trPr>
          <w:trHeight w:val="432"/>
        </w:trPr>
        <w:tc>
          <w:tcPr>
            <w:tcW w:w="1110" w:type="dxa"/>
            <w:shd w:val="clear" w:color="auto" w:fill="auto"/>
          </w:tcPr>
          <w:p w:rsidR="00AF5182" w:rsidRPr="00264549" w:rsidRDefault="00AF5182" w:rsidP="00E93EC4">
            <w:pPr>
              <w:pStyle w:val="BodyTextIndent"/>
              <w:ind w:left="0" w:firstLine="0"/>
              <w:jc w:val="center"/>
              <w:rPr>
                <w:rFonts w:ascii="Tahoma" w:hAnsi="Tahoma" w:cs="Tahoma"/>
                <w:bCs/>
                <w:sz w:val="20"/>
              </w:rPr>
            </w:pPr>
            <w:r w:rsidRPr="00264549">
              <w:rPr>
                <w:rFonts w:ascii="Tahoma" w:hAnsi="Tahoma" w:cs="Tahoma"/>
                <w:bCs/>
                <w:sz w:val="20"/>
              </w:rPr>
              <w:t>11.1.1</w:t>
            </w:r>
          </w:p>
        </w:tc>
        <w:tc>
          <w:tcPr>
            <w:tcW w:w="6930" w:type="dxa"/>
            <w:shd w:val="clear" w:color="auto" w:fill="auto"/>
          </w:tcPr>
          <w:p w:rsidR="00AF5182" w:rsidRPr="00264549" w:rsidRDefault="00F7205F" w:rsidP="00E93EC4">
            <w:pPr>
              <w:pStyle w:val="BodyTextIndent"/>
              <w:ind w:left="0" w:firstLine="0"/>
              <w:rPr>
                <w:rFonts w:ascii="Tahoma" w:hAnsi="Tahoma" w:cs="Tahoma"/>
                <w:bCs/>
                <w:sz w:val="20"/>
              </w:rPr>
            </w:pPr>
            <w:r>
              <w:rPr>
                <w:rFonts w:ascii="Tahoma" w:hAnsi="Tahoma" w:cs="Tahoma"/>
                <w:bCs/>
                <w:sz w:val="20"/>
              </w:rPr>
              <w:t xml:space="preserve">The Supplier </w:t>
            </w:r>
            <w:r w:rsidR="00AF5182" w:rsidRPr="00264549">
              <w:rPr>
                <w:rFonts w:ascii="Tahoma" w:hAnsi="Tahoma" w:cs="Tahoma"/>
                <w:bCs/>
                <w:sz w:val="20"/>
              </w:rPr>
              <w:t xml:space="preserve"> must specify for each piece of equipment the Guaranteed   performance and the guaranteed system performance.  These values will be tested during the acceptance tests.</w:t>
            </w:r>
          </w:p>
        </w:tc>
        <w:tc>
          <w:tcPr>
            <w:tcW w:w="252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AF5182" w:rsidRPr="00264549"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792BB6" w:rsidRDefault="00792BB6" w:rsidP="000434AD">
      <w:pPr>
        <w:pStyle w:val="BodyTextIndent"/>
        <w:ind w:left="0" w:firstLine="0"/>
        <w:rPr>
          <w:rFonts w:ascii="Tahoma" w:hAnsi="Tahoma" w:cs="Tahoma"/>
          <w:b/>
          <w:bCs/>
          <w:sz w:val="20"/>
        </w:rPr>
      </w:pPr>
    </w:p>
    <w:p w:rsidR="00D80D41" w:rsidRDefault="00D80D41" w:rsidP="000434AD">
      <w:pPr>
        <w:pStyle w:val="BodyTextIndent"/>
        <w:ind w:left="0" w:firstLine="0"/>
        <w:rPr>
          <w:rFonts w:ascii="Tahoma" w:hAnsi="Tahoma" w:cs="Tahoma"/>
          <w:b/>
          <w:bCs/>
          <w:sz w:val="20"/>
        </w:rPr>
      </w:pPr>
    </w:p>
    <w:p w:rsidR="00D80D41" w:rsidRDefault="00D80D41" w:rsidP="000434AD">
      <w:pPr>
        <w:pStyle w:val="BodyTextIndent"/>
        <w:ind w:left="0" w:firstLine="0"/>
        <w:rPr>
          <w:rFonts w:ascii="Tahoma" w:hAnsi="Tahoma" w:cs="Tahoma"/>
          <w:b/>
          <w:bCs/>
          <w:sz w:val="20"/>
        </w:rPr>
      </w:pPr>
    </w:p>
    <w:p w:rsidR="000434AD" w:rsidRPr="00264549" w:rsidRDefault="00B437F6" w:rsidP="000434AD">
      <w:pPr>
        <w:pStyle w:val="BodyTextIndent"/>
        <w:ind w:left="0" w:firstLine="0"/>
        <w:rPr>
          <w:rFonts w:ascii="Tahoma" w:hAnsi="Tahoma" w:cs="Tahoma"/>
          <w:b/>
          <w:sz w:val="20"/>
        </w:rPr>
      </w:pPr>
      <w:r w:rsidRPr="00264549">
        <w:rPr>
          <w:rFonts w:ascii="Tahoma" w:hAnsi="Tahoma" w:cs="Tahoma"/>
          <w:b/>
          <w:bCs/>
          <w:sz w:val="20"/>
        </w:rPr>
        <w:t xml:space="preserve">11.2 </w:t>
      </w:r>
      <w:r w:rsidR="00B57311" w:rsidRPr="00264549">
        <w:rPr>
          <w:rFonts w:ascii="Tahoma" w:hAnsi="Tahoma" w:cs="Tahoma"/>
          <w:b/>
          <w:sz w:val="20"/>
        </w:rPr>
        <w:t xml:space="preserve">INSTALLATION , COMMISSION </w:t>
      </w:r>
    </w:p>
    <w:p w:rsidR="00A6154F"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264549" w:rsidTr="00B97966">
        <w:tc>
          <w:tcPr>
            <w:tcW w:w="1260" w:type="dxa"/>
            <w:shd w:val="clear" w:color="auto" w:fill="B3B3B3"/>
          </w:tcPr>
          <w:p w:rsidR="00A6154F" w:rsidRPr="00264549" w:rsidRDefault="00B437F6" w:rsidP="00B437F6">
            <w:pPr>
              <w:pStyle w:val="BodyTextIndent"/>
              <w:ind w:left="0" w:firstLine="0"/>
              <w:jc w:val="center"/>
              <w:rPr>
                <w:rFonts w:ascii="Tahoma" w:hAnsi="Tahoma" w:cs="Tahoma"/>
                <w:b/>
                <w:bCs/>
                <w:sz w:val="20"/>
              </w:rPr>
            </w:pPr>
            <w:r w:rsidRPr="00264549">
              <w:rPr>
                <w:rFonts w:ascii="Tahoma" w:hAnsi="Tahoma" w:cs="Tahoma"/>
                <w:b/>
                <w:bCs/>
                <w:sz w:val="20"/>
              </w:rPr>
              <w:t>Sr</w:t>
            </w:r>
            <w:r w:rsidR="00921A49" w:rsidRPr="00264549">
              <w:rPr>
                <w:rFonts w:ascii="Tahoma" w:hAnsi="Tahoma" w:cs="Tahoma"/>
                <w:b/>
                <w:bCs/>
                <w:sz w:val="20"/>
              </w:rPr>
              <w:t>.</w:t>
            </w:r>
            <w:r w:rsidR="00A6154F" w:rsidRPr="00264549">
              <w:rPr>
                <w:rFonts w:ascii="Tahoma" w:hAnsi="Tahoma" w:cs="Tahoma"/>
                <w:b/>
                <w:bCs/>
                <w:sz w:val="20"/>
              </w:rPr>
              <w:t xml:space="preserve"> No.</w:t>
            </w:r>
          </w:p>
        </w:tc>
        <w:tc>
          <w:tcPr>
            <w:tcW w:w="6750" w:type="dxa"/>
            <w:shd w:val="clear" w:color="auto" w:fill="B3B3B3"/>
          </w:tcPr>
          <w:p w:rsidR="00A6154F" w:rsidRPr="00264549" w:rsidRDefault="00B437F6">
            <w:pPr>
              <w:pStyle w:val="BodyTextIndent"/>
              <w:ind w:left="0" w:firstLine="0"/>
              <w:jc w:val="center"/>
              <w:rPr>
                <w:rFonts w:ascii="Tahoma" w:hAnsi="Tahoma" w:cs="Tahoma"/>
                <w:b/>
                <w:bCs/>
                <w:sz w:val="20"/>
              </w:rPr>
            </w:pPr>
            <w:r w:rsidRPr="00264549">
              <w:rPr>
                <w:rFonts w:ascii="Tahoma" w:hAnsi="Tahoma" w:cs="Tahoma"/>
                <w:b/>
                <w:bCs/>
                <w:sz w:val="20"/>
              </w:rPr>
              <w:t>Specification</w:t>
            </w:r>
          </w:p>
          <w:p w:rsidR="00C642A2" w:rsidRPr="00264549"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264549" w:rsidRDefault="00DF34CA">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11.2.2</w:t>
            </w:r>
          </w:p>
        </w:tc>
        <w:tc>
          <w:tcPr>
            <w:tcW w:w="6750" w:type="dxa"/>
          </w:tcPr>
          <w:p w:rsidR="00E93EC4" w:rsidRPr="00264549" w:rsidRDefault="00E93EC4" w:rsidP="00F7205F">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The </w:t>
            </w:r>
            <w:r w:rsidR="00F7205F">
              <w:rPr>
                <w:rFonts w:ascii="Tahoma" w:hAnsi="Tahoma" w:cs="Tahoma"/>
                <w:color w:val="000000"/>
                <w:sz w:val="20"/>
              </w:rPr>
              <w:t>supplier</w:t>
            </w:r>
            <w:r w:rsidRPr="00264549">
              <w:rPr>
                <w:rFonts w:ascii="Tahoma" w:hAnsi="Tahoma" w:cs="Tahoma"/>
                <w:color w:val="000000"/>
                <w:sz w:val="20"/>
              </w:rPr>
              <w:t xml:space="preserve"> will approve successfully completed tests and will specify items requiring additional work. Representatives from </w:t>
            </w:r>
            <w:r w:rsidR="00A23922">
              <w:rPr>
                <w:rFonts w:ascii="Tahoma" w:hAnsi="Tahoma" w:cs="Tahoma"/>
                <w:color w:val="000000"/>
                <w:sz w:val="20"/>
              </w:rPr>
              <w:t>Alkem Health Science</w:t>
            </w:r>
            <w:r w:rsidRPr="00264549">
              <w:rPr>
                <w:rFonts w:ascii="Tahoma" w:hAnsi="Tahoma" w:cs="Tahoma"/>
                <w:color w:val="000000"/>
                <w:sz w:val="20"/>
              </w:rPr>
              <w:t>. Will attend and participate in the commissioning tests as required.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installation and commissioning of the system will be performed at the </w:t>
            </w:r>
            <w:r w:rsidR="00A23922">
              <w:rPr>
                <w:rFonts w:ascii="Tahoma" w:hAnsi="Tahoma" w:cs="Tahoma"/>
                <w:color w:val="000000"/>
                <w:sz w:val="20"/>
              </w:rPr>
              <w:t>Alkem Health Science</w:t>
            </w:r>
            <w:r w:rsidRPr="00264549">
              <w:rPr>
                <w:rFonts w:ascii="Tahoma" w:hAnsi="Tahoma" w:cs="Tahoma"/>
                <w:color w:val="000000"/>
                <w:sz w:val="20"/>
              </w:rPr>
              <w:t xml:space="preserve">. Facility by the </w:t>
            </w:r>
            <w:r w:rsidR="005B01AE">
              <w:rPr>
                <w:rFonts w:ascii="Tahoma" w:hAnsi="Tahoma" w:cs="Tahoma"/>
                <w:color w:val="000000"/>
                <w:sz w:val="20"/>
              </w:rPr>
              <w:t>supplier</w:t>
            </w:r>
            <w:r w:rsidRPr="00264549">
              <w:rPr>
                <w:rFonts w:ascii="Tahoma" w:hAnsi="Tahoma" w:cs="Tahoma"/>
                <w:color w:val="000000"/>
                <w:sz w:val="20"/>
              </w:rPr>
              <w: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11.2.4</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commissioning can only start once all the foreseen documents have been delivered by the supplier  to </w:t>
            </w:r>
            <w:r w:rsidR="00A23922">
              <w:rPr>
                <w:rFonts w:ascii="Tahoma" w:hAnsi="Tahoma" w:cs="Tahoma"/>
                <w:color w:val="000000"/>
                <w:sz w:val="20"/>
              </w:rPr>
              <w:t>Alkem Health Science</w:t>
            </w:r>
            <w:r w:rsidRPr="00264549">
              <w:rPr>
                <w:rFonts w:ascii="Tahoma" w:hAnsi="Tahoma" w:cs="Tahoma"/>
                <w:color w:val="000000"/>
                <w:sz w:val="20"/>
              </w:rPr>
              <w: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lastRenderedPageBreak/>
              <w:t>11.2.5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equipment should be properly installed, adjusted, leveled, tagged, and connected with utilities.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 xml:space="preserve">11.2.6 </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Point to point checks on wiring and pneumatic should be performed.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11.2.7</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All instruments should be properly calibrated.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11.2.8</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A equipment ( instrument)  used for qualification must be listed and approved by </w:t>
            </w:r>
            <w:r w:rsidR="00A23922">
              <w:rPr>
                <w:rFonts w:ascii="Tahoma" w:hAnsi="Tahoma" w:cs="Tahoma"/>
                <w:color w:val="000000"/>
                <w:sz w:val="20"/>
              </w:rPr>
              <w:t>Alkem Health Science</w:t>
            </w:r>
            <w:r w:rsidRPr="00264549">
              <w:rPr>
                <w:rFonts w:ascii="Tahoma" w:hAnsi="Tahoma" w:cs="Tahoma"/>
                <w:color w:val="000000"/>
                <w:sz w:val="20"/>
              </w:rPr>
              <w: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11.2.9</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calibration equipment must have all the necessary documents to demonstrate their maintenance &amp; use.</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11.2.10</w:t>
            </w:r>
          </w:p>
        </w:tc>
        <w:tc>
          <w:tcPr>
            <w:tcW w:w="6750" w:type="dxa"/>
          </w:tcPr>
          <w:p w:rsidR="00E93EC4" w:rsidRPr="00264549" w:rsidRDefault="00F7205F" w:rsidP="00E93EC4">
            <w:pPr>
              <w:pStyle w:val="BodyTextIndent"/>
              <w:spacing w:line="360" w:lineRule="auto"/>
              <w:ind w:left="0" w:firstLine="0"/>
              <w:rPr>
                <w:rFonts w:ascii="Tahoma" w:hAnsi="Tahoma" w:cs="Tahoma"/>
                <w:color w:val="000000"/>
                <w:sz w:val="20"/>
              </w:rPr>
            </w:pPr>
            <w:r>
              <w:rPr>
                <w:rFonts w:ascii="Tahoma" w:hAnsi="Tahoma" w:cs="Tahoma"/>
                <w:color w:val="000000"/>
                <w:sz w:val="20"/>
              </w:rPr>
              <w:t>All this equipment must be calibrated periodically</w:t>
            </w:r>
            <w:r w:rsidR="00E93EC4" w:rsidRPr="00264549">
              <w:rPr>
                <w:rFonts w:ascii="Tahoma" w:hAnsi="Tahoma" w:cs="Tahoma"/>
                <w:color w:val="000000"/>
                <w:sz w:val="20"/>
              </w:rPr>
              <w:t xml:space="preserve"> and evidenced by certificate.</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11.2.12</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11.2.14</w:t>
            </w:r>
          </w:p>
        </w:tc>
        <w:tc>
          <w:tcPr>
            <w:tcW w:w="6750" w:type="dxa"/>
          </w:tcPr>
          <w:p w:rsidR="00E93EC4" w:rsidRPr="00264549" w:rsidRDefault="00E93EC4" w:rsidP="000B3FF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11.2.15</w:t>
            </w:r>
          </w:p>
        </w:tc>
        <w:tc>
          <w:tcPr>
            <w:tcW w:w="6750" w:type="dxa"/>
          </w:tcPr>
          <w:p w:rsidR="00E93EC4" w:rsidRPr="00264549" w:rsidRDefault="00E93EC4" w:rsidP="00F7205F">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The commissioning should demonstrate that the system supplied by the </w:t>
            </w:r>
            <w:r w:rsidR="00F7205F">
              <w:rPr>
                <w:rFonts w:ascii="Tahoma" w:hAnsi="Tahoma" w:cs="Tahoma"/>
                <w:color w:val="000000"/>
                <w:sz w:val="20"/>
              </w:rPr>
              <w:t>supplie</w:t>
            </w:r>
            <w:r w:rsidRPr="00264549">
              <w:rPr>
                <w:rFonts w:ascii="Tahoma" w:hAnsi="Tahoma" w:cs="Tahoma"/>
                <w:color w:val="000000"/>
                <w:sz w:val="20"/>
              </w:rPr>
              <w:t xml:space="preserve">r has been properly installed and that the functions are in accordance with </w:t>
            </w:r>
            <w:r w:rsidR="00A23922">
              <w:rPr>
                <w:rFonts w:ascii="Tahoma" w:hAnsi="Tahoma" w:cs="Tahoma"/>
                <w:color w:val="000000"/>
                <w:sz w:val="20"/>
              </w:rPr>
              <w:t>Alkem Health Science</w:t>
            </w:r>
            <w:r w:rsidRPr="00264549">
              <w:rPr>
                <w:rFonts w:ascii="Tahoma" w:hAnsi="Tahoma" w:cs="Tahoma"/>
                <w:color w:val="000000"/>
                <w:sz w:val="20"/>
              </w:rPr>
              <w:t>.</w:t>
            </w:r>
            <w:r w:rsidRPr="00264549">
              <w:rPr>
                <w:rFonts w:ascii="Tahoma" w:hAnsi="Tahoma" w:cs="Tahoma"/>
                <w:b/>
                <w:color w:val="000000"/>
                <w:sz w:val="20"/>
              </w:rPr>
              <w:t xml:space="preserve"> </w:t>
            </w:r>
            <w:r w:rsidRPr="00264549">
              <w:rPr>
                <w:rFonts w:ascii="Tahoma" w:hAnsi="Tahoma" w:cs="Tahoma"/>
                <w:color w:val="000000"/>
                <w:sz w:val="20"/>
              </w:rPr>
              <w:t xml:space="preserve">User Requirements specifications, Vendors System specifications Manuals and other Documentation. </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143637" w:rsidRDefault="00143637" w:rsidP="00B57311">
      <w:pPr>
        <w:pStyle w:val="BodyTextIndent"/>
        <w:ind w:left="0" w:firstLine="0"/>
        <w:rPr>
          <w:rFonts w:ascii="Tahoma" w:hAnsi="Tahoma" w:cs="Tahoma"/>
          <w:b/>
          <w:bCs/>
          <w:sz w:val="20"/>
        </w:rPr>
      </w:pPr>
    </w:p>
    <w:p w:rsidR="00D80D41" w:rsidRDefault="00D80D41" w:rsidP="00B57311">
      <w:pPr>
        <w:pStyle w:val="BodyTextIndent"/>
        <w:ind w:left="0" w:firstLine="0"/>
        <w:rPr>
          <w:rFonts w:ascii="Tahoma" w:hAnsi="Tahoma" w:cs="Tahoma"/>
          <w:b/>
          <w:bCs/>
          <w:sz w:val="20"/>
        </w:rPr>
      </w:pPr>
    </w:p>
    <w:p w:rsidR="00D80D41" w:rsidRPr="00264549" w:rsidRDefault="00D80D41" w:rsidP="00B57311">
      <w:pPr>
        <w:pStyle w:val="BodyTextIndent"/>
        <w:ind w:left="0" w:firstLine="0"/>
        <w:rPr>
          <w:rFonts w:ascii="Tahoma" w:hAnsi="Tahoma" w:cs="Tahoma"/>
          <w:b/>
          <w:bCs/>
          <w:sz w:val="20"/>
        </w:rPr>
      </w:pPr>
    </w:p>
    <w:p w:rsidR="00B57311" w:rsidRDefault="00B57311" w:rsidP="00B57311">
      <w:pPr>
        <w:pStyle w:val="BodyTextIndent"/>
        <w:ind w:left="0" w:firstLine="0"/>
        <w:rPr>
          <w:rFonts w:ascii="Tahoma" w:hAnsi="Tahoma" w:cs="Tahoma"/>
          <w:b/>
          <w:sz w:val="20"/>
        </w:rPr>
      </w:pPr>
      <w:r w:rsidRPr="00264549">
        <w:rPr>
          <w:rFonts w:ascii="Tahoma" w:hAnsi="Tahoma" w:cs="Tahoma"/>
          <w:b/>
          <w:bCs/>
          <w:sz w:val="20"/>
        </w:rPr>
        <w:t xml:space="preserve">11.3 </w:t>
      </w:r>
      <w:r w:rsidRPr="00264549">
        <w:rPr>
          <w:rFonts w:ascii="Tahoma" w:hAnsi="Tahoma" w:cs="Tahoma"/>
          <w:b/>
          <w:sz w:val="20"/>
        </w:rPr>
        <w:t>Site Acceptance Test   (SAT)</w:t>
      </w:r>
    </w:p>
    <w:p w:rsidR="00687569" w:rsidRDefault="00687569" w:rsidP="00B57311">
      <w:pPr>
        <w:pStyle w:val="BodyTextIndent"/>
        <w:ind w:left="0" w:firstLine="0"/>
        <w:rPr>
          <w:rFonts w:ascii="Tahoma" w:hAnsi="Tahoma" w:cs="Tahoma"/>
          <w:b/>
          <w:sz w:val="20"/>
        </w:rPr>
      </w:pPr>
    </w:p>
    <w:p w:rsidR="00687569" w:rsidRPr="00264549" w:rsidRDefault="00687569" w:rsidP="00B57311">
      <w:pPr>
        <w:pStyle w:val="BodyTextIndent"/>
        <w:ind w:left="0" w:firstLine="0"/>
        <w:rPr>
          <w:rFonts w:ascii="Tahoma" w:hAnsi="Tahoma" w:cs="Tahoma"/>
          <w:b/>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264549" w:rsidTr="00B57311">
        <w:trPr>
          <w:trHeight w:val="432"/>
        </w:trPr>
        <w:tc>
          <w:tcPr>
            <w:tcW w:w="102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B57311" w:rsidRPr="00264549" w:rsidTr="00B57311">
        <w:trPr>
          <w:trHeight w:val="432"/>
        </w:trPr>
        <w:tc>
          <w:tcPr>
            <w:tcW w:w="1020" w:type="dxa"/>
            <w:shd w:val="clear" w:color="auto" w:fill="auto"/>
          </w:tcPr>
          <w:p w:rsidR="00B57311" w:rsidRPr="00264549" w:rsidRDefault="00B57311" w:rsidP="00B57311">
            <w:pPr>
              <w:pStyle w:val="BodyTextIndent"/>
              <w:ind w:left="0" w:firstLine="0"/>
              <w:jc w:val="center"/>
              <w:rPr>
                <w:rFonts w:ascii="Tahoma" w:hAnsi="Tahoma" w:cs="Tahoma"/>
                <w:bCs/>
                <w:sz w:val="20"/>
              </w:rPr>
            </w:pPr>
            <w:r w:rsidRPr="00264549">
              <w:rPr>
                <w:rFonts w:ascii="Tahoma" w:hAnsi="Tahoma" w:cs="Tahoma"/>
                <w:bCs/>
                <w:sz w:val="20"/>
              </w:rPr>
              <w:t>11.3.1</w:t>
            </w:r>
          </w:p>
        </w:tc>
        <w:tc>
          <w:tcPr>
            <w:tcW w:w="6840" w:type="dxa"/>
            <w:shd w:val="clear" w:color="auto" w:fill="auto"/>
          </w:tcPr>
          <w:p w:rsidR="00B57311" w:rsidRPr="00264549" w:rsidRDefault="00B57311" w:rsidP="00F7205F">
            <w:pPr>
              <w:pStyle w:val="BodyTextIndent"/>
              <w:ind w:left="0" w:firstLine="0"/>
              <w:rPr>
                <w:rFonts w:ascii="Tahoma" w:hAnsi="Tahoma" w:cs="Tahoma"/>
                <w:bCs/>
                <w:sz w:val="20"/>
              </w:rPr>
            </w:pPr>
            <w:r w:rsidRPr="00264549">
              <w:rPr>
                <w:rFonts w:ascii="Tahoma" w:hAnsi="Tahoma" w:cs="Tahoma"/>
                <w:bCs/>
                <w:sz w:val="20"/>
              </w:rPr>
              <w:t xml:space="preserve">This test will be carried out once the commissioning will be completed. The scope will be to verify the performance and the functionality of the </w:t>
            </w:r>
            <w:r w:rsidRPr="00264549">
              <w:rPr>
                <w:rFonts w:ascii="Tahoma" w:hAnsi="Tahoma" w:cs="Tahoma"/>
                <w:bCs/>
                <w:sz w:val="20"/>
              </w:rPr>
              <w:lastRenderedPageBreak/>
              <w:t>system integrated</w:t>
            </w:r>
            <w:r w:rsidR="00F7205F">
              <w:rPr>
                <w:rFonts w:ascii="Tahoma" w:hAnsi="Tahoma" w:cs="Tahoma"/>
                <w:bCs/>
                <w:sz w:val="20"/>
              </w:rPr>
              <w:t xml:space="preserve"> with the other factory systems</w:t>
            </w:r>
            <w:r w:rsidRPr="00264549">
              <w:rPr>
                <w:rFonts w:ascii="Tahoma" w:hAnsi="Tahoma" w:cs="Tahoma"/>
                <w:bCs/>
                <w:sz w:val="20"/>
              </w:rPr>
              <w:t>.</w:t>
            </w:r>
          </w:p>
        </w:tc>
        <w:tc>
          <w:tcPr>
            <w:tcW w:w="270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lastRenderedPageBreak/>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lastRenderedPageBreak/>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bCs/>
                <w:sz w:val="20"/>
              </w:rPr>
            </w:pPr>
            <w:r>
              <w:rPr>
                <w:rFonts w:ascii="Tahoma" w:hAnsi="Tahoma" w:cs="Tahoma"/>
                <w:bCs/>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687569" w:rsidRDefault="00687569" w:rsidP="0099757E">
            <w:pPr>
              <w:pStyle w:val="BodyTextIndent"/>
              <w:ind w:left="0" w:firstLine="0"/>
              <w:rPr>
                <w:rFonts w:ascii="Tahoma" w:hAnsi="Tahoma" w:cs="Tahoma"/>
                <w:sz w:val="20"/>
              </w:rPr>
            </w:pPr>
            <w:r w:rsidRPr="00687569">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687569" w:rsidRDefault="00687569" w:rsidP="00687569">
            <w:pPr>
              <w:pStyle w:val="BodyTextIndent"/>
              <w:spacing w:line="360" w:lineRule="auto"/>
              <w:ind w:left="0" w:firstLine="0"/>
              <w:rPr>
                <w:rFonts w:ascii="Tahoma" w:hAnsi="Tahoma" w:cs="Tahoma"/>
                <w:sz w:val="20"/>
              </w:rPr>
            </w:pPr>
            <w:r w:rsidRPr="0068756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ind w:left="0" w:firstLine="0"/>
              <w:rPr>
                <w:rFonts w:ascii="Tahoma" w:hAnsi="Tahoma" w:cs="Tahoma"/>
                <w:sz w:val="20"/>
              </w:rPr>
            </w:pPr>
            <w:r w:rsidRPr="00264549">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spacing w:line="360" w:lineRule="auto"/>
              <w:ind w:left="0" w:firstLine="0"/>
              <w:rPr>
                <w:rFonts w:ascii="Tahoma" w:hAnsi="Tahoma" w:cs="Tahoma"/>
                <w:sz w:val="20"/>
              </w:rPr>
            </w:pPr>
            <w:r w:rsidRPr="0026454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ind w:left="0" w:firstLine="0"/>
              <w:rPr>
                <w:rFonts w:ascii="Tahoma" w:hAnsi="Tahoma" w:cs="Tahoma"/>
                <w:sz w:val="20"/>
              </w:rPr>
            </w:pPr>
            <w:r w:rsidRPr="00264549">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spacing w:line="360" w:lineRule="auto"/>
              <w:ind w:left="0" w:firstLine="0"/>
              <w:rPr>
                <w:rFonts w:ascii="Tahoma" w:hAnsi="Tahoma" w:cs="Tahoma"/>
                <w:sz w:val="20"/>
              </w:rPr>
            </w:pPr>
            <w:r w:rsidRPr="00264549">
              <w:rPr>
                <w:rFonts w:ascii="Tahoma" w:hAnsi="Tahoma" w:cs="Tahoma"/>
                <w:sz w:val="20"/>
              </w:rPr>
              <w:t>YES</w:t>
            </w:r>
          </w:p>
        </w:tc>
      </w:tr>
    </w:tbl>
    <w:p w:rsidR="00886BF7" w:rsidRDefault="00886BF7" w:rsidP="001A0E28">
      <w:pPr>
        <w:pStyle w:val="BodyTextIndent"/>
        <w:ind w:left="0" w:firstLine="0"/>
        <w:rPr>
          <w:rFonts w:ascii="Tahoma" w:hAnsi="Tahoma" w:cs="Tahoma"/>
          <w:b/>
          <w:sz w:val="20"/>
        </w:rPr>
      </w:pPr>
    </w:p>
    <w:p w:rsidR="00D80D41" w:rsidRDefault="00D80D41" w:rsidP="001A0E28">
      <w:pPr>
        <w:pStyle w:val="BodyTextIndent"/>
        <w:ind w:left="0" w:firstLine="0"/>
        <w:rPr>
          <w:rFonts w:ascii="Tahoma" w:hAnsi="Tahoma" w:cs="Tahoma"/>
          <w:b/>
          <w:sz w:val="20"/>
        </w:rPr>
      </w:pPr>
    </w:p>
    <w:p w:rsidR="00D2418C" w:rsidRPr="00264549" w:rsidRDefault="00674258" w:rsidP="00D2418C">
      <w:pPr>
        <w:pStyle w:val="BodyTextIndent"/>
        <w:ind w:left="0" w:firstLine="0"/>
        <w:rPr>
          <w:rFonts w:ascii="Tahoma" w:hAnsi="Tahoma" w:cs="Tahoma"/>
          <w:b/>
          <w:sz w:val="20"/>
        </w:rPr>
      </w:pPr>
      <w:r w:rsidRPr="00264549">
        <w:rPr>
          <w:rFonts w:ascii="Tahoma" w:hAnsi="Tahoma" w:cs="Tahoma"/>
          <w:b/>
          <w:sz w:val="20"/>
        </w:rPr>
        <w:t>1</w:t>
      </w:r>
      <w:r w:rsidR="00F46E70" w:rsidRPr="00264549">
        <w:rPr>
          <w:rFonts w:ascii="Tahoma" w:hAnsi="Tahoma" w:cs="Tahoma"/>
          <w:b/>
          <w:sz w:val="20"/>
        </w:rPr>
        <w:t>2.0 QUALIFICATION / VALIDATION</w:t>
      </w:r>
    </w:p>
    <w:p w:rsidR="00D2418C" w:rsidRPr="00264549"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264549" w:rsidTr="0082135B">
        <w:trPr>
          <w:trHeight w:val="432"/>
        </w:trPr>
        <w:tc>
          <w:tcPr>
            <w:tcW w:w="102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82135B">
        <w:trPr>
          <w:trHeight w:val="432"/>
        </w:trPr>
        <w:tc>
          <w:tcPr>
            <w:tcW w:w="1020" w:type="dxa"/>
            <w:shd w:val="clear" w:color="auto" w:fill="auto"/>
          </w:tcPr>
          <w:p w:rsidR="001A0E28" w:rsidRPr="00264549" w:rsidRDefault="001A0E28" w:rsidP="00DB35E5">
            <w:pPr>
              <w:pStyle w:val="BodyTextIndent"/>
              <w:ind w:left="0" w:firstLine="0"/>
              <w:jc w:val="center"/>
              <w:rPr>
                <w:rFonts w:ascii="Tahoma" w:hAnsi="Tahoma" w:cs="Tahoma"/>
                <w:bCs/>
                <w:sz w:val="20"/>
              </w:rPr>
            </w:pPr>
            <w:r w:rsidRPr="00264549">
              <w:rPr>
                <w:rFonts w:ascii="Tahoma" w:hAnsi="Tahoma" w:cs="Tahoma"/>
                <w:bCs/>
                <w:sz w:val="20"/>
              </w:rPr>
              <w:t>12.1</w:t>
            </w:r>
          </w:p>
        </w:tc>
        <w:tc>
          <w:tcPr>
            <w:tcW w:w="684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This includes all side costs such as : calibration measuring equipment and instruments: manpower (IQ and OQ will take place completely on </w:t>
            </w:r>
            <w:r w:rsidR="00A23922">
              <w:rPr>
                <w:rFonts w:ascii="Tahoma" w:hAnsi="Tahoma" w:cs="Tahoma"/>
                <w:color w:val="000000"/>
                <w:sz w:val="20"/>
              </w:rPr>
              <w:t>Alkem Health Science</w:t>
            </w:r>
            <w:r w:rsidRPr="00264549">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Time Schedule for IQ/OQ execution will be developed by </w:t>
            </w:r>
            <w:r w:rsidR="00A23922">
              <w:rPr>
                <w:rFonts w:ascii="Tahoma" w:hAnsi="Tahoma" w:cs="Tahoma"/>
                <w:color w:val="000000"/>
                <w:sz w:val="20"/>
              </w:rPr>
              <w:t>Alkem Health Science</w:t>
            </w:r>
            <w:r w:rsidRPr="00264549">
              <w:rPr>
                <w:rFonts w:ascii="Tahoma" w:hAnsi="Tahoma" w:cs="Tahoma"/>
                <w:color w:val="000000"/>
                <w:sz w:val="20"/>
              </w:rPr>
              <w:t>.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Main IQ/OQ steps such as calibration must be performed and documented in accordance to a SOP approved by </w:t>
            </w:r>
            <w:r w:rsidR="00A23922">
              <w:rPr>
                <w:rFonts w:ascii="Tahoma" w:hAnsi="Tahoma" w:cs="Tahoma"/>
                <w:color w:val="000000"/>
                <w:sz w:val="20"/>
              </w:rPr>
              <w:t>Alkem Health Science</w:t>
            </w:r>
            <w:r w:rsidRPr="00264549">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All equipment used for qualification must be listed and approved by </w:t>
            </w:r>
            <w:r w:rsidR="00A23922">
              <w:rPr>
                <w:rFonts w:ascii="Tahoma" w:hAnsi="Tahoma" w:cs="Tahoma"/>
                <w:color w:val="000000"/>
                <w:sz w:val="20"/>
              </w:rPr>
              <w:t>Alkem Health Science</w:t>
            </w:r>
            <w:r w:rsidRPr="00264549">
              <w:rPr>
                <w:rFonts w:ascii="Tahoma" w:hAnsi="Tahoma" w:cs="Tahoma"/>
                <w:color w:val="000000"/>
                <w:sz w:val="20"/>
              </w:rPr>
              <w:t>.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last Recalibration of all this equipment should be less than 06 month old. Proofed by Certificate.</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OQ can only start after IQ approved by </w:t>
            </w:r>
            <w:r w:rsidR="00A23922">
              <w:rPr>
                <w:rFonts w:ascii="Tahoma" w:hAnsi="Tahoma" w:cs="Tahoma"/>
                <w:color w:val="000000"/>
                <w:sz w:val="20"/>
              </w:rPr>
              <w:t>Alkem Health Science</w:t>
            </w:r>
            <w:r w:rsidRPr="00264549">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 IQ will be carried out by </w:t>
            </w:r>
            <w:r w:rsidR="00A23922">
              <w:rPr>
                <w:rFonts w:ascii="Tahoma" w:hAnsi="Tahoma" w:cs="Tahoma"/>
                <w:color w:val="000000"/>
                <w:sz w:val="20"/>
              </w:rPr>
              <w:t>Alkem Health Science</w:t>
            </w:r>
            <w:r w:rsidRPr="00264549">
              <w:rPr>
                <w:rFonts w:ascii="Tahoma" w:hAnsi="Tahoma" w:cs="Tahoma"/>
                <w:color w:val="000000"/>
                <w:sz w:val="20"/>
              </w:rPr>
              <w:t xml:space="preserve">. During Installation phase. IQ will include the tests performed by the </w:t>
            </w:r>
            <w:r w:rsidR="005B01AE">
              <w:rPr>
                <w:rFonts w:ascii="Tahoma" w:hAnsi="Tahoma" w:cs="Tahoma"/>
                <w:color w:val="000000"/>
                <w:sz w:val="20"/>
              </w:rPr>
              <w:t>supplier</w:t>
            </w:r>
            <w:r w:rsidRPr="00264549">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86BF7" w:rsidRPr="0064541B"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Part of the OQ will be carried out by </w:t>
            </w:r>
            <w:r w:rsidR="00A23922">
              <w:rPr>
                <w:rFonts w:ascii="Tahoma" w:hAnsi="Tahoma" w:cs="Tahoma"/>
                <w:color w:val="000000"/>
                <w:sz w:val="20"/>
              </w:rPr>
              <w:t>Alkem Health Science</w:t>
            </w:r>
            <w:r w:rsidRPr="00264549">
              <w:rPr>
                <w:rFonts w:ascii="Tahoma" w:hAnsi="Tahoma" w:cs="Tahoma"/>
                <w:color w:val="000000"/>
                <w:sz w:val="20"/>
              </w:rPr>
              <w:t xml:space="preserve">. During commissioning and SAT phase. OQ will include the tests performed by the </w:t>
            </w:r>
            <w:r w:rsidR="005B01AE">
              <w:rPr>
                <w:rFonts w:ascii="Tahoma" w:hAnsi="Tahoma" w:cs="Tahoma"/>
                <w:color w:val="000000"/>
                <w:sz w:val="20"/>
              </w:rPr>
              <w:t>supplier</w:t>
            </w:r>
            <w:r w:rsidRPr="00264549">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After installation of the equipment at customers site. Complementary IQ &amp; </w:t>
            </w:r>
            <w:r w:rsidR="00E746EA" w:rsidRPr="00264549">
              <w:rPr>
                <w:rFonts w:ascii="Tahoma" w:hAnsi="Tahoma" w:cs="Tahoma"/>
                <w:sz w:val="20"/>
              </w:rPr>
              <w:t>OQ tests</w:t>
            </w:r>
            <w:r w:rsidRPr="00264549">
              <w:rPr>
                <w:rFonts w:ascii="Tahoma" w:hAnsi="Tahoma" w:cs="Tahoma"/>
                <w:sz w:val="20"/>
              </w:rPr>
              <w:t xml:space="preserve">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B973C2"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B973C2">
            <w:pPr>
              <w:pStyle w:val="BodyTextIndent"/>
              <w:ind w:left="0" w:firstLine="0"/>
              <w:rPr>
                <w:rFonts w:ascii="Tahoma" w:hAnsi="Tahoma" w:cs="Tahoma"/>
                <w:sz w:val="20"/>
              </w:rPr>
            </w:pPr>
            <w:r w:rsidRPr="00264549">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Qualification documents</w:t>
            </w:r>
          </w:p>
          <w:p w:rsidR="00B973C2" w:rsidRPr="00264549" w:rsidRDefault="00B973C2" w:rsidP="00E746EA">
            <w:pPr>
              <w:pStyle w:val="BodyTextIndent"/>
              <w:ind w:left="0" w:firstLine="0"/>
              <w:rPr>
                <w:rFonts w:ascii="Tahoma" w:hAnsi="Tahoma" w:cs="Tahoma"/>
                <w:sz w:val="20"/>
              </w:rPr>
            </w:pPr>
            <w:r w:rsidRPr="00264549">
              <w:rPr>
                <w:rFonts w:ascii="Tahoma" w:hAnsi="Tahoma" w:cs="Tahoma"/>
                <w:sz w:val="20"/>
              </w:rPr>
              <w:t xml:space="preserve">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0160DF" w:rsidP="000B3FF4">
            <w:pPr>
              <w:pStyle w:val="BodyTextIndent"/>
              <w:spacing w:line="360" w:lineRule="auto"/>
              <w:ind w:left="0" w:firstLine="0"/>
              <w:rPr>
                <w:rFonts w:ascii="Tahoma" w:hAnsi="Tahoma" w:cs="Tahoma"/>
                <w:sz w:val="20"/>
              </w:rPr>
            </w:pPr>
            <w:r>
              <w:rPr>
                <w:rFonts w:ascii="Tahoma" w:hAnsi="Tahoma" w:cs="Tahoma"/>
                <w:sz w:val="20"/>
              </w:rPr>
              <w:t xml:space="preserve">DQ, IQ, OQ </w:t>
            </w:r>
            <w:r w:rsidR="007E5C01">
              <w:rPr>
                <w:rFonts w:ascii="Tahoma" w:hAnsi="Tahoma" w:cs="Tahoma"/>
                <w:sz w:val="20"/>
              </w:rPr>
              <w:t>,MOC and Test Certificate.</w:t>
            </w:r>
          </w:p>
        </w:tc>
      </w:tr>
    </w:tbl>
    <w:p w:rsidR="00693EB3" w:rsidRDefault="00693EB3" w:rsidP="00CD5AFB">
      <w:pPr>
        <w:pStyle w:val="DefaultText"/>
        <w:ind w:right="180"/>
        <w:outlineLvl w:val="0"/>
        <w:rPr>
          <w:rFonts w:ascii="Tahoma" w:hAnsi="Tahoma" w:cs="Tahoma"/>
          <w:b/>
          <w:bCs/>
          <w:szCs w:val="20"/>
        </w:rPr>
      </w:pPr>
    </w:p>
    <w:p w:rsidR="004960DE" w:rsidRDefault="004960DE" w:rsidP="00CD5AFB">
      <w:pPr>
        <w:pStyle w:val="DefaultText"/>
        <w:ind w:right="180"/>
        <w:outlineLvl w:val="0"/>
        <w:rPr>
          <w:rFonts w:ascii="Tahoma" w:hAnsi="Tahoma" w:cs="Tahoma"/>
          <w:b/>
          <w:bCs/>
          <w:szCs w:val="20"/>
        </w:rPr>
      </w:pPr>
    </w:p>
    <w:p w:rsidR="00605D49" w:rsidRDefault="00605D49" w:rsidP="00CD5AFB">
      <w:pPr>
        <w:pStyle w:val="DefaultText"/>
        <w:ind w:right="180"/>
        <w:outlineLvl w:val="0"/>
        <w:rPr>
          <w:rFonts w:ascii="Tahoma" w:hAnsi="Tahoma" w:cs="Tahoma"/>
          <w:b/>
          <w:bCs/>
          <w:szCs w:val="20"/>
        </w:rPr>
      </w:pPr>
    </w:p>
    <w:p w:rsidR="00605D49" w:rsidRDefault="00605D49" w:rsidP="00CD5AFB">
      <w:pPr>
        <w:pStyle w:val="DefaultText"/>
        <w:ind w:right="180"/>
        <w:outlineLvl w:val="0"/>
        <w:rPr>
          <w:rFonts w:ascii="Tahoma" w:hAnsi="Tahoma" w:cs="Tahoma"/>
          <w:b/>
          <w:bCs/>
          <w:szCs w:val="20"/>
        </w:rPr>
      </w:pPr>
    </w:p>
    <w:p w:rsidR="00605D49" w:rsidRDefault="00605D49" w:rsidP="00CD5AFB">
      <w:pPr>
        <w:pStyle w:val="DefaultText"/>
        <w:ind w:right="180"/>
        <w:outlineLvl w:val="0"/>
        <w:rPr>
          <w:rFonts w:ascii="Tahoma" w:hAnsi="Tahoma" w:cs="Tahoma"/>
          <w:b/>
          <w:bCs/>
          <w:szCs w:val="20"/>
        </w:rPr>
      </w:pPr>
    </w:p>
    <w:p w:rsidR="00605D49" w:rsidRPr="00264549" w:rsidRDefault="00605D49" w:rsidP="00CD5AFB">
      <w:pPr>
        <w:pStyle w:val="DefaultText"/>
        <w:ind w:right="180"/>
        <w:outlineLvl w:val="0"/>
        <w:rPr>
          <w:rFonts w:ascii="Tahoma" w:hAnsi="Tahoma" w:cs="Tahoma"/>
          <w:b/>
          <w:bCs/>
          <w:szCs w:val="20"/>
        </w:rPr>
      </w:pPr>
    </w:p>
    <w:p w:rsidR="005877D6" w:rsidRPr="00264549" w:rsidRDefault="005877D6" w:rsidP="00CD5AFB">
      <w:pPr>
        <w:pStyle w:val="DefaultText"/>
        <w:ind w:right="180"/>
        <w:outlineLvl w:val="0"/>
        <w:rPr>
          <w:rFonts w:ascii="Tahoma" w:hAnsi="Tahoma" w:cs="Tahoma"/>
          <w:b/>
          <w:bCs/>
          <w:szCs w:val="20"/>
        </w:rPr>
      </w:pPr>
      <w:r w:rsidRPr="00264549">
        <w:rPr>
          <w:rFonts w:ascii="Tahoma" w:hAnsi="Tahoma" w:cs="Tahoma"/>
          <w:b/>
          <w:bCs/>
          <w:szCs w:val="20"/>
        </w:rPr>
        <w:t>1</w:t>
      </w:r>
      <w:r w:rsidR="00D4390F" w:rsidRPr="00264549">
        <w:rPr>
          <w:rFonts w:ascii="Tahoma" w:hAnsi="Tahoma" w:cs="Tahoma"/>
          <w:b/>
          <w:bCs/>
          <w:szCs w:val="20"/>
        </w:rPr>
        <w:t>3</w:t>
      </w:r>
      <w:r w:rsidRPr="00264549">
        <w:rPr>
          <w:rFonts w:ascii="Tahoma" w:hAnsi="Tahoma" w:cs="Tahoma"/>
          <w:b/>
          <w:bCs/>
          <w:szCs w:val="20"/>
        </w:rPr>
        <w:t>.0 GAURANTEE</w:t>
      </w:r>
      <w:r w:rsidR="00F75647" w:rsidRPr="00264549">
        <w:rPr>
          <w:rFonts w:ascii="Tahoma" w:hAnsi="Tahoma" w:cs="Tahoma"/>
          <w:b/>
          <w:bCs/>
          <w:szCs w:val="20"/>
        </w:rPr>
        <w:t>/WARRANTEE</w:t>
      </w:r>
    </w:p>
    <w:p w:rsidR="00D2418C" w:rsidRPr="00264549" w:rsidRDefault="00D2418C" w:rsidP="005877D6">
      <w:pPr>
        <w:pStyle w:val="DefaultText"/>
        <w:ind w:right="180"/>
        <w:outlineLvl w:val="0"/>
        <w:rPr>
          <w:rFonts w:ascii="Tahoma" w:hAnsi="Tahoma" w:cs="Tahoma"/>
          <w:b/>
          <w:bCs/>
          <w:szCs w:val="20"/>
        </w:rPr>
      </w:pPr>
      <w:r w:rsidRPr="00264549">
        <w:rPr>
          <w:rFonts w:ascii="Tahoma" w:hAnsi="Tahoma" w:cs="Tahoma"/>
          <w:b/>
          <w:bCs/>
          <w:szCs w:val="20"/>
        </w:rPr>
        <w:tab/>
      </w:r>
      <w:r w:rsidRPr="00264549">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264549" w:rsidTr="005135DD">
        <w:trPr>
          <w:trHeight w:val="432"/>
        </w:trPr>
        <w:tc>
          <w:tcPr>
            <w:tcW w:w="102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5135DD">
        <w:trPr>
          <w:trHeight w:val="432"/>
        </w:trPr>
        <w:tc>
          <w:tcPr>
            <w:tcW w:w="102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14.1</w:t>
            </w:r>
          </w:p>
        </w:tc>
        <w:tc>
          <w:tcPr>
            <w:tcW w:w="6840" w:type="dxa"/>
            <w:shd w:val="clear" w:color="auto" w:fill="auto"/>
          </w:tcPr>
          <w:p w:rsidR="001A0E28" w:rsidRPr="00264549" w:rsidRDefault="001A0E28" w:rsidP="004D12CC">
            <w:pPr>
              <w:pStyle w:val="BodyTextIndent"/>
              <w:ind w:left="0" w:firstLine="0"/>
              <w:jc w:val="both"/>
              <w:rPr>
                <w:rFonts w:ascii="Tahoma" w:hAnsi="Tahoma" w:cs="Tahoma"/>
                <w:bCs/>
                <w:sz w:val="20"/>
              </w:rPr>
            </w:pPr>
            <w:r w:rsidRPr="00264549">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 xml:space="preserve">The servicing companies involved for the Sub- systems maintenance must be declared and the maintenance group organization described. Furthermore, the </w:t>
            </w:r>
            <w:r w:rsidR="005B01AE">
              <w:rPr>
                <w:rFonts w:ascii="Tahoma" w:hAnsi="Tahoma" w:cs="Tahoma"/>
                <w:sz w:val="20"/>
              </w:rPr>
              <w:t>supplier</w:t>
            </w:r>
            <w:r w:rsidRPr="00264549">
              <w:rPr>
                <w:rFonts w:ascii="Tahoma" w:hAnsi="Tahoma" w:cs="Tahoma"/>
                <w:sz w:val="20"/>
              </w:rPr>
              <w:t xml:space="preserve">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 xml:space="preserve">In case of failures, the intervention will be guaranteed by the </w:t>
            </w:r>
            <w:r w:rsidR="005B01AE">
              <w:rPr>
                <w:rFonts w:ascii="Tahoma" w:hAnsi="Tahoma" w:cs="Tahoma"/>
                <w:sz w:val="20"/>
              </w:rPr>
              <w:t>supplier</w:t>
            </w:r>
            <w:r w:rsidRPr="00264549">
              <w:rPr>
                <w:rFonts w:ascii="Tahoma" w:hAnsi="Tahoma" w:cs="Tahoma"/>
                <w:sz w:val="20"/>
              </w:rPr>
              <w:t xml:space="preserve"> within a maximum time limit. The </w:t>
            </w:r>
            <w:r w:rsidR="005B01AE">
              <w:rPr>
                <w:rFonts w:ascii="Tahoma" w:hAnsi="Tahoma" w:cs="Tahoma"/>
                <w:sz w:val="20"/>
              </w:rPr>
              <w:t>supplier</w:t>
            </w:r>
            <w:r w:rsidRPr="00264549">
              <w:rPr>
                <w:rFonts w:ascii="Tahoma" w:hAnsi="Tahoma" w:cs="Tahoma"/>
                <w:sz w:val="20"/>
              </w:rPr>
              <w:t xml:space="preserve">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bl>
    <w:p w:rsidR="005877D6" w:rsidRPr="00264549" w:rsidRDefault="005877D6" w:rsidP="005877D6">
      <w:pPr>
        <w:pStyle w:val="DefaultText"/>
        <w:ind w:right="180"/>
        <w:outlineLvl w:val="0"/>
        <w:rPr>
          <w:rFonts w:ascii="Tahoma" w:hAnsi="Tahoma" w:cs="Tahoma"/>
          <w:b/>
          <w:bCs/>
          <w:szCs w:val="20"/>
        </w:rPr>
      </w:pPr>
    </w:p>
    <w:sectPr w:rsidR="005877D6" w:rsidRPr="00264549"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581E" w:rsidRDefault="0028581E">
      <w:r>
        <w:separator/>
      </w:r>
    </w:p>
  </w:endnote>
  <w:endnote w:type="continuationSeparator" w:id="1">
    <w:p w:rsidR="0028581E" w:rsidRDefault="0028581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3646C2">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3646C2" w:rsidRDefault="003646C2">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3646C2" w:rsidRDefault="003646C2" w:rsidP="0068091D">
          <w:pPr>
            <w:pStyle w:val="Footer"/>
            <w:jc w:val="center"/>
            <w:rPr>
              <w:rFonts w:ascii="Tahoma" w:hAnsi="Tahoma" w:cs="Tahoma"/>
            </w:rPr>
          </w:pPr>
          <w:r>
            <w:rPr>
              <w:rStyle w:val="PageNumber"/>
              <w:rFonts w:ascii="Tahoma" w:hAnsi="Tahoma" w:cs="Tahoma"/>
            </w:rPr>
            <w:t xml:space="preserve">Page </w:t>
          </w:r>
          <w:r>
            <w:rPr>
              <w:rStyle w:val="PageNumber"/>
              <w:rFonts w:ascii="Tahoma" w:hAnsi="Tahoma" w:cs="Tahoma"/>
            </w:rPr>
            <w:fldChar w:fldCharType="begin"/>
          </w:r>
          <w:r>
            <w:rPr>
              <w:rStyle w:val="PageNumber"/>
              <w:rFonts w:ascii="Tahoma" w:hAnsi="Tahoma" w:cs="Tahoma"/>
            </w:rPr>
            <w:instrText xml:space="preserve"> PAGE </w:instrText>
          </w:r>
          <w:r>
            <w:rPr>
              <w:rStyle w:val="PageNumber"/>
              <w:rFonts w:ascii="Tahoma" w:hAnsi="Tahoma" w:cs="Tahoma"/>
            </w:rPr>
            <w:fldChar w:fldCharType="separate"/>
          </w:r>
          <w:r w:rsidR="00605D49">
            <w:rPr>
              <w:rStyle w:val="PageNumber"/>
              <w:rFonts w:ascii="Tahoma" w:hAnsi="Tahoma" w:cs="Tahoma"/>
              <w:noProof/>
            </w:rPr>
            <w:t>12</w:t>
          </w:r>
          <w:r>
            <w:rPr>
              <w:rStyle w:val="PageNumber"/>
              <w:rFonts w:ascii="Tahoma" w:hAnsi="Tahoma" w:cs="Tahoma"/>
            </w:rPr>
            <w:fldChar w:fldCharType="end"/>
          </w:r>
          <w:r>
            <w:rPr>
              <w:rStyle w:val="PageNumber"/>
              <w:rFonts w:ascii="Tahoma" w:hAnsi="Tahoma" w:cs="Tahoma"/>
            </w:rPr>
            <w:t xml:space="preserve"> of 11</w:t>
          </w:r>
        </w:p>
      </w:tc>
    </w:tr>
  </w:tbl>
  <w:p w:rsidR="003646C2" w:rsidRDefault="003646C2">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46C2" w:rsidRDefault="003646C2">
    <w:pPr>
      <w:pStyle w:val="Footer"/>
      <w:ind w:left="1440"/>
      <w:jc w:val="right"/>
    </w:pPr>
    <w:r>
      <w:rPr>
        <w:rFonts w:ascii="Arial" w:hAnsi="Arial" w:cs="Arial"/>
      </w:rPr>
      <w:t>Page 1 of 12</w:t>
    </w: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581E" w:rsidRDefault="0028581E">
      <w:r>
        <w:separator/>
      </w:r>
    </w:p>
  </w:footnote>
  <w:footnote w:type="continuationSeparator" w:id="1">
    <w:p w:rsidR="0028581E" w:rsidRDefault="0028581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46C2" w:rsidRPr="00264549" w:rsidRDefault="003646C2" w:rsidP="004960DE">
    <w:pPr>
      <w:pStyle w:val="Header"/>
      <w:rPr>
        <w:b/>
      </w:rPr>
    </w:pPr>
    <w:r w:rsidRPr="00264549">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4pt;height:25.85pt" o:ole="">
          <v:imagedata r:id="rId1" o:title=""/>
        </v:shape>
        <o:OLEObject Type="Embed" ProgID="MSPhotoEd.3" ShapeID="_x0000_i1026" DrawAspect="Content" ObjectID="_1403095186" r:id="rId2"/>
      </w:object>
    </w:r>
  </w:p>
  <w:p w:rsidR="003646C2" w:rsidRPr="00702A78" w:rsidRDefault="003646C2" w:rsidP="004960DE">
    <w:pPr>
      <w:pStyle w:val="Header"/>
      <w:ind w:left="-360" w:firstLine="360"/>
      <w:rPr>
        <w:b/>
        <w:sz w:val="24"/>
        <w:szCs w:val="24"/>
      </w:rPr>
    </w:pPr>
    <w:r w:rsidRPr="00702A78">
      <w:rPr>
        <w:rFonts w:ascii="Tahoma" w:hAnsi="Tahoma" w:cs="Tahoma"/>
        <w:b/>
        <w:bCs/>
        <w:sz w:val="24"/>
        <w:szCs w:val="24"/>
      </w:rPr>
      <w:t xml:space="preserve">                   ALKEM HEALTH SCIENCE SAMARDUNG, SOUTH SIKKIM                                                                          </w:t>
    </w:r>
  </w:p>
  <w:p w:rsidR="003646C2" w:rsidRPr="00702A78" w:rsidRDefault="003646C2" w:rsidP="004960DE">
    <w:pPr>
      <w:pStyle w:val="Header"/>
      <w:ind w:hanging="187"/>
      <w:rPr>
        <w:rFonts w:ascii="Tahoma" w:hAnsi="Tahoma" w:cs="Tahoma"/>
        <w:b/>
        <w:bCs/>
        <w:sz w:val="24"/>
        <w:szCs w:val="24"/>
      </w:rPr>
    </w:pPr>
    <w:r w:rsidRPr="00702A78">
      <w:rPr>
        <w:rFonts w:ascii="Tahoma" w:hAnsi="Tahoma" w:cs="Tahoma"/>
        <w:sz w:val="24"/>
        <w:szCs w:val="24"/>
      </w:rPr>
      <w:t xml:space="preserve">   </w:t>
    </w:r>
    <w:r w:rsidRPr="00702A78">
      <w:rPr>
        <w:rFonts w:ascii="Tahoma" w:hAnsi="Tahoma" w:cs="Tahoma"/>
        <w:b/>
        <w:bCs/>
        <w:sz w:val="24"/>
        <w:szCs w:val="24"/>
      </w:rPr>
      <w:t xml:space="preserve">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3646C2" w:rsidRPr="00702A78" w:rsidTr="003646C2">
      <w:trPr>
        <w:cantSplit/>
        <w:trHeight w:val="970"/>
      </w:trPr>
      <w:tc>
        <w:tcPr>
          <w:tcW w:w="6427" w:type="dxa"/>
          <w:tcBorders>
            <w:bottom w:val="single" w:sz="4" w:space="0" w:color="auto"/>
          </w:tcBorders>
          <w:vAlign w:val="center"/>
        </w:tcPr>
        <w:p w:rsidR="003646C2" w:rsidRPr="00702A78" w:rsidRDefault="003646C2" w:rsidP="003646C2">
          <w:pPr>
            <w:pStyle w:val="DefaultText"/>
            <w:tabs>
              <w:tab w:val="center" w:pos="4680"/>
              <w:tab w:val="right" w:pos="9360"/>
            </w:tabs>
            <w:jc w:val="center"/>
            <w:rPr>
              <w:rFonts w:ascii="Tahoma" w:hAnsi="Tahoma" w:cs="Tahoma"/>
              <w:b/>
              <w:bCs/>
              <w:sz w:val="24"/>
            </w:rPr>
          </w:pPr>
          <w:r w:rsidRPr="00702A78">
            <w:rPr>
              <w:rFonts w:ascii="Tahoma" w:hAnsi="Tahoma" w:cs="Tahoma"/>
              <w:b/>
              <w:bCs/>
              <w:sz w:val="24"/>
            </w:rPr>
            <w:t>USER REQUIREMENT SPECIFICATION</w:t>
          </w:r>
        </w:p>
        <w:p w:rsidR="003646C2" w:rsidRPr="00702A78" w:rsidRDefault="003646C2" w:rsidP="003646C2">
          <w:pPr>
            <w:pStyle w:val="DefaultText"/>
            <w:tabs>
              <w:tab w:val="center" w:pos="4680"/>
              <w:tab w:val="right" w:pos="9360"/>
            </w:tabs>
            <w:jc w:val="center"/>
            <w:rPr>
              <w:rFonts w:ascii="Tahoma" w:hAnsi="Tahoma" w:cs="Tahoma"/>
              <w:b/>
              <w:bCs/>
              <w:sz w:val="24"/>
            </w:rPr>
          </w:pPr>
          <w:r w:rsidRPr="00702A78">
            <w:rPr>
              <w:rFonts w:ascii="Tahoma" w:hAnsi="Tahoma" w:cs="Tahoma"/>
              <w:b/>
              <w:bCs/>
              <w:sz w:val="24"/>
            </w:rPr>
            <w:t xml:space="preserve"> </w:t>
          </w:r>
        </w:p>
      </w:tc>
      <w:tc>
        <w:tcPr>
          <w:tcW w:w="3840" w:type="dxa"/>
          <w:tcBorders>
            <w:bottom w:val="single" w:sz="4" w:space="0" w:color="auto"/>
          </w:tcBorders>
          <w:vAlign w:val="center"/>
        </w:tcPr>
        <w:p w:rsidR="003646C2" w:rsidRPr="00702A78" w:rsidRDefault="003646C2" w:rsidP="003646C2">
          <w:pPr>
            <w:pStyle w:val="DefaultText"/>
            <w:tabs>
              <w:tab w:val="center" w:pos="4680"/>
              <w:tab w:val="right" w:pos="9360"/>
            </w:tabs>
            <w:rPr>
              <w:rFonts w:ascii="Tahoma" w:hAnsi="Tahoma" w:cs="Tahoma"/>
              <w:b/>
              <w:bCs/>
              <w:sz w:val="24"/>
            </w:rPr>
          </w:pPr>
          <w:r w:rsidRPr="00702A78">
            <w:rPr>
              <w:rFonts w:ascii="Tahoma" w:hAnsi="Tahoma" w:cs="Tahoma"/>
              <w:b/>
              <w:bCs/>
              <w:sz w:val="24"/>
            </w:rPr>
            <w:t xml:space="preserve">Protocol No.: </w:t>
          </w:r>
          <w:r w:rsidRPr="00702A78">
            <w:rPr>
              <w:rFonts w:ascii="Tahoma" w:hAnsi="Tahoma" w:cs="Tahoma"/>
              <w:b/>
              <w:iCs/>
              <w:color w:val="000000"/>
              <w:sz w:val="24"/>
            </w:rPr>
            <w:t>URS/</w:t>
          </w:r>
          <w:r>
            <w:rPr>
              <w:rFonts w:ascii="Tahoma" w:hAnsi="Tahoma" w:cs="Tahoma"/>
              <w:b/>
              <w:iCs/>
              <w:color w:val="000000"/>
              <w:sz w:val="24"/>
            </w:rPr>
            <w:t>PR/008</w:t>
          </w:r>
        </w:p>
      </w:tc>
    </w:tr>
  </w:tbl>
  <w:p w:rsidR="003646C2" w:rsidRDefault="003646C2" w:rsidP="004960DE">
    <w:pPr>
      <w:pStyle w:val="Header"/>
      <w:rPr>
        <w:sz w:val="6"/>
      </w:rPr>
    </w:pPr>
    <w:r>
      <w:softHyphen/>
    </w:r>
  </w:p>
  <w:p w:rsidR="003646C2" w:rsidRPr="004960DE" w:rsidRDefault="003646C2" w:rsidP="004960D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46C2" w:rsidRDefault="003646C2">
    <w:pPr>
      <w:pStyle w:val="Header"/>
      <w:ind w:hanging="187"/>
      <w:rPr>
        <w:rFonts w:ascii="Tahoma" w:hAnsi="Tahoma" w:cs="Tahoma"/>
        <w:b/>
        <w:bCs/>
        <w:sz w:val="22"/>
      </w:rPr>
    </w:pPr>
    <w:r>
      <w:rPr>
        <w:rFonts w:ascii="Tahoma" w:hAnsi="Tahoma" w:cs="Tahoma"/>
        <w:b/>
        <w:bCs/>
        <w:sz w:val="22"/>
      </w:rPr>
      <w:t xml:space="preserve"> </w:t>
    </w:r>
  </w:p>
  <w:p w:rsidR="003646C2" w:rsidRPr="00264549" w:rsidRDefault="003646C2" w:rsidP="00B75DA1">
    <w:pPr>
      <w:pStyle w:val="Header"/>
      <w:ind w:hanging="187"/>
      <w:jc w:val="center"/>
      <w:rPr>
        <w:rFonts w:ascii="Tahoma" w:hAnsi="Tahoma" w:cs="Tahoma"/>
        <w:b/>
      </w:rPr>
    </w:pPr>
    <w:r w:rsidRPr="00264549">
      <w:rPr>
        <w:rFonts w:ascii="Tahoma" w:hAnsi="Tahoma" w:cs="Tahoma"/>
        <w:b/>
      </w:rPr>
      <w:t>Annexure-I</w:t>
    </w:r>
  </w:p>
  <w:p w:rsidR="003646C2" w:rsidRDefault="003646C2">
    <w:pPr>
      <w:pStyle w:val="Header"/>
      <w:ind w:hanging="187"/>
      <w:rPr>
        <w:rFonts w:ascii="Tahoma" w:hAnsi="Tahoma" w:cs="Tahoma"/>
      </w:rPr>
    </w:pPr>
  </w:p>
  <w:p w:rsidR="003646C2" w:rsidRDefault="003646C2">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4D724260"/>
    <w:multiLevelType w:val="hybridMultilevel"/>
    <w:tmpl w:val="DCB6C17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7">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9">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2">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6"/>
  </w:num>
  <w:num w:numId="2">
    <w:abstractNumId w:val="14"/>
  </w:num>
  <w:num w:numId="3">
    <w:abstractNumId w:val="17"/>
  </w:num>
  <w:num w:numId="4">
    <w:abstractNumId w:val="2"/>
  </w:num>
  <w:num w:numId="5">
    <w:abstractNumId w:val="12"/>
  </w:num>
  <w:num w:numId="6">
    <w:abstractNumId w:val="13"/>
  </w:num>
  <w:num w:numId="7">
    <w:abstractNumId w:val="18"/>
  </w:num>
  <w:num w:numId="8">
    <w:abstractNumId w:val="20"/>
  </w:num>
  <w:num w:numId="9">
    <w:abstractNumId w:val="21"/>
  </w:num>
  <w:num w:numId="10">
    <w:abstractNumId w:val="1"/>
  </w:num>
  <w:num w:numId="11">
    <w:abstractNumId w:val="4"/>
  </w:num>
  <w:num w:numId="12">
    <w:abstractNumId w:val="25"/>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9"/>
  </w:num>
  <w:num w:numId="17">
    <w:abstractNumId w:val="6"/>
  </w:num>
  <w:num w:numId="18">
    <w:abstractNumId w:val="9"/>
  </w:num>
  <w:num w:numId="19">
    <w:abstractNumId w:val="11"/>
  </w:num>
  <w:num w:numId="20">
    <w:abstractNumId w:val="23"/>
  </w:num>
  <w:num w:numId="21">
    <w:abstractNumId w:val="22"/>
  </w:num>
  <w:num w:numId="22">
    <w:abstractNumId w:val="10"/>
  </w:num>
  <w:num w:numId="23">
    <w:abstractNumId w:val="24"/>
  </w:num>
  <w:num w:numId="24">
    <w:abstractNumId w:val="3"/>
  </w:num>
  <w:num w:numId="25">
    <w:abstractNumId w:val="5"/>
  </w:num>
  <w:num w:numId="26">
    <w:abstractNumId w:val="1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20"/>
  <w:drawingGridHorizontalSpacing w:val="120"/>
  <w:displayHorizontalDrawingGridEvery w:val="2"/>
  <w:displayVerticalDrawingGridEvery w:val="2"/>
  <w:noPunctuationKerning/>
  <w:characterSpacingControl w:val="doNotCompress"/>
  <w:hdrShapeDefaults>
    <o:shapedefaults v:ext="edit" spidmax="22530"/>
  </w:hdrShapeDefaults>
  <w:footnotePr>
    <w:footnote w:id="0"/>
    <w:footnote w:id="1"/>
  </w:footnotePr>
  <w:endnotePr>
    <w:endnote w:id="0"/>
    <w:endnote w:id="1"/>
  </w:endnotePr>
  <w:compat/>
  <w:rsids>
    <w:rsidRoot w:val="00B17BB7"/>
    <w:rsid w:val="000021A4"/>
    <w:rsid w:val="00005377"/>
    <w:rsid w:val="00013146"/>
    <w:rsid w:val="000160DF"/>
    <w:rsid w:val="00020CBD"/>
    <w:rsid w:val="000247B6"/>
    <w:rsid w:val="00025482"/>
    <w:rsid w:val="00027122"/>
    <w:rsid w:val="00034B54"/>
    <w:rsid w:val="0004151A"/>
    <w:rsid w:val="000434AD"/>
    <w:rsid w:val="00052BFB"/>
    <w:rsid w:val="000543E4"/>
    <w:rsid w:val="00054B93"/>
    <w:rsid w:val="00057B8D"/>
    <w:rsid w:val="00062BFC"/>
    <w:rsid w:val="0006489B"/>
    <w:rsid w:val="00074FD8"/>
    <w:rsid w:val="00077185"/>
    <w:rsid w:val="00086C2D"/>
    <w:rsid w:val="0009195C"/>
    <w:rsid w:val="00092BC6"/>
    <w:rsid w:val="00097BC4"/>
    <w:rsid w:val="00097BDA"/>
    <w:rsid w:val="000A114A"/>
    <w:rsid w:val="000A5A55"/>
    <w:rsid w:val="000B03FA"/>
    <w:rsid w:val="000B3FF4"/>
    <w:rsid w:val="000C3205"/>
    <w:rsid w:val="000D60E4"/>
    <w:rsid w:val="000E154F"/>
    <w:rsid w:val="000E1BB1"/>
    <w:rsid w:val="000E71A7"/>
    <w:rsid w:val="000F44C4"/>
    <w:rsid w:val="00107BCF"/>
    <w:rsid w:val="0011003C"/>
    <w:rsid w:val="00112BAE"/>
    <w:rsid w:val="00124A2A"/>
    <w:rsid w:val="00124D84"/>
    <w:rsid w:val="00125F32"/>
    <w:rsid w:val="0013119A"/>
    <w:rsid w:val="00133789"/>
    <w:rsid w:val="0013493A"/>
    <w:rsid w:val="001367A7"/>
    <w:rsid w:val="001426E1"/>
    <w:rsid w:val="00143637"/>
    <w:rsid w:val="001452B6"/>
    <w:rsid w:val="001469BF"/>
    <w:rsid w:val="00156E1A"/>
    <w:rsid w:val="00160795"/>
    <w:rsid w:val="001612DD"/>
    <w:rsid w:val="001730D4"/>
    <w:rsid w:val="001735CD"/>
    <w:rsid w:val="00182710"/>
    <w:rsid w:val="001844BB"/>
    <w:rsid w:val="00184906"/>
    <w:rsid w:val="00184FD6"/>
    <w:rsid w:val="001864CA"/>
    <w:rsid w:val="001902E9"/>
    <w:rsid w:val="00191B82"/>
    <w:rsid w:val="001A0E28"/>
    <w:rsid w:val="001A1DB0"/>
    <w:rsid w:val="001A4A46"/>
    <w:rsid w:val="001A733E"/>
    <w:rsid w:val="001A7463"/>
    <w:rsid w:val="001B1F92"/>
    <w:rsid w:val="001C0371"/>
    <w:rsid w:val="001C5866"/>
    <w:rsid w:val="001D58C5"/>
    <w:rsid w:val="001D6702"/>
    <w:rsid w:val="001E2FD7"/>
    <w:rsid w:val="001E6845"/>
    <w:rsid w:val="001E6BE4"/>
    <w:rsid w:val="001F061D"/>
    <w:rsid w:val="001F1BD6"/>
    <w:rsid w:val="001F3570"/>
    <w:rsid w:val="001F4D7D"/>
    <w:rsid w:val="00204B73"/>
    <w:rsid w:val="0021377B"/>
    <w:rsid w:val="00216DC2"/>
    <w:rsid w:val="00220748"/>
    <w:rsid w:val="002261E1"/>
    <w:rsid w:val="00227001"/>
    <w:rsid w:val="0022750C"/>
    <w:rsid w:val="0023312A"/>
    <w:rsid w:val="00240A67"/>
    <w:rsid w:val="00240A9B"/>
    <w:rsid w:val="00240E35"/>
    <w:rsid w:val="00244A78"/>
    <w:rsid w:val="00245C0A"/>
    <w:rsid w:val="00245D5B"/>
    <w:rsid w:val="00251732"/>
    <w:rsid w:val="00263AD7"/>
    <w:rsid w:val="00264549"/>
    <w:rsid w:val="00264684"/>
    <w:rsid w:val="00265FB3"/>
    <w:rsid w:val="00267003"/>
    <w:rsid w:val="00272596"/>
    <w:rsid w:val="0027440A"/>
    <w:rsid w:val="00277C41"/>
    <w:rsid w:val="00283367"/>
    <w:rsid w:val="0028581E"/>
    <w:rsid w:val="0028643B"/>
    <w:rsid w:val="00290C24"/>
    <w:rsid w:val="00297D00"/>
    <w:rsid w:val="002A1FE6"/>
    <w:rsid w:val="002A4635"/>
    <w:rsid w:val="002B02BA"/>
    <w:rsid w:val="002B08C4"/>
    <w:rsid w:val="002B29D4"/>
    <w:rsid w:val="002B2E8F"/>
    <w:rsid w:val="002B32EF"/>
    <w:rsid w:val="002B5566"/>
    <w:rsid w:val="002B602B"/>
    <w:rsid w:val="002B6541"/>
    <w:rsid w:val="002C1F27"/>
    <w:rsid w:val="002C246A"/>
    <w:rsid w:val="002C2E49"/>
    <w:rsid w:val="002C7893"/>
    <w:rsid w:val="002E3AE6"/>
    <w:rsid w:val="002E5FBC"/>
    <w:rsid w:val="002F4243"/>
    <w:rsid w:val="002F67EB"/>
    <w:rsid w:val="002F73D0"/>
    <w:rsid w:val="002F7AB6"/>
    <w:rsid w:val="00300D96"/>
    <w:rsid w:val="0031242F"/>
    <w:rsid w:val="003159B5"/>
    <w:rsid w:val="00320323"/>
    <w:rsid w:val="00320BD6"/>
    <w:rsid w:val="003213CB"/>
    <w:rsid w:val="00321D67"/>
    <w:rsid w:val="00321DAD"/>
    <w:rsid w:val="0032230A"/>
    <w:rsid w:val="00322E03"/>
    <w:rsid w:val="00326AA7"/>
    <w:rsid w:val="00330FDF"/>
    <w:rsid w:val="00336F71"/>
    <w:rsid w:val="00346BCD"/>
    <w:rsid w:val="00352FAB"/>
    <w:rsid w:val="00354FC3"/>
    <w:rsid w:val="003646C2"/>
    <w:rsid w:val="00366C16"/>
    <w:rsid w:val="003772B6"/>
    <w:rsid w:val="0038215B"/>
    <w:rsid w:val="00384A4A"/>
    <w:rsid w:val="003951C2"/>
    <w:rsid w:val="00396156"/>
    <w:rsid w:val="00396B6C"/>
    <w:rsid w:val="003A3249"/>
    <w:rsid w:val="003A3C2C"/>
    <w:rsid w:val="003A472E"/>
    <w:rsid w:val="003B2397"/>
    <w:rsid w:val="003B44D6"/>
    <w:rsid w:val="003C0161"/>
    <w:rsid w:val="003C01E0"/>
    <w:rsid w:val="003C4F58"/>
    <w:rsid w:val="003D1914"/>
    <w:rsid w:val="003E413A"/>
    <w:rsid w:val="003E4D0F"/>
    <w:rsid w:val="003E6A42"/>
    <w:rsid w:val="003F5694"/>
    <w:rsid w:val="003F7DBA"/>
    <w:rsid w:val="003F7E35"/>
    <w:rsid w:val="00405A79"/>
    <w:rsid w:val="004062FF"/>
    <w:rsid w:val="00410D0B"/>
    <w:rsid w:val="00412970"/>
    <w:rsid w:val="00414265"/>
    <w:rsid w:val="004206FC"/>
    <w:rsid w:val="0042727E"/>
    <w:rsid w:val="0042735A"/>
    <w:rsid w:val="00436220"/>
    <w:rsid w:val="0044188A"/>
    <w:rsid w:val="00455012"/>
    <w:rsid w:val="004711CD"/>
    <w:rsid w:val="00480F6B"/>
    <w:rsid w:val="00482256"/>
    <w:rsid w:val="00482570"/>
    <w:rsid w:val="00484A10"/>
    <w:rsid w:val="004960DE"/>
    <w:rsid w:val="004A1139"/>
    <w:rsid w:val="004A331A"/>
    <w:rsid w:val="004A3453"/>
    <w:rsid w:val="004A7EAB"/>
    <w:rsid w:val="004B3EC1"/>
    <w:rsid w:val="004C0F12"/>
    <w:rsid w:val="004D12CC"/>
    <w:rsid w:val="004F1079"/>
    <w:rsid w:val="00505CD4"/>
    <w:rsid w:val="005135DD"/>
    <w:rsid w:val="00514CCA"/>
    <w:rsid w:val="00515138"/>
    <w:rsid w:val="005223FE"/>
    <w:rsid w:val="0052585B"/>
    <w:rsid w:val="005317E9"/>
    <w:rsid w:val="00534FD4"/>
    <w:rsid w:val="00537642"/>
    <w:rsid w:val="00542976"/>
    <w:rsid w:val="00546A15"/>
    <w:rsid w:val="005521B1"/>
    <w:rsid w:val="005523A6"/>
    <w:rsid w:val="005574DF"/>
    <w:rsid w:val="0056490B"/>
    <w:rsid w:val="005710EB"/>
    <w:rsid w:val="00572260"/>
    <w:rsid w:val="0057480A"/>
    <w:rsid w:val="005877D6"/>
    <w:rsid w:val="00587ACB"/>
    <w:rsid w:val="00590A79"/>
    <w:rsid w:val="005961F1"/>
    <w:rsid w:val="00597F87"/>
    <w:rsid w:val="005A1546"/>
    <w:rsid w:val="005A3A0C"/>
    <w:rsid w:val="005A3A62"/>
    <w:rsid w:val="005B01AE"/>
    <w:rsid w:val="005B1951"/>
    <w:rsid w:val="005B3F0D"/>
    <w:rsid w:val="005B479A"/>
    <w:rsid w:val="005C0357"/>
    <w:rsid w:val="005C3162"/>
    <w:rsid w:val="005D2EF4"/>
    <w:rsid w:val="005F790F"/>
    <w:rsid w:val="00605D49"/>
    <w:rsid w:val="00613D27"/>
    <w:rsid w:val="00617ADF"/>
    <w:rsid w:val="00640BA7"/>
    <w:rsid w:val="00641AD4"/>
    <w:rsid w:val="0064215E"/>
    <w:rsid w:val="0064511D"/>
    <w:rsid w:val="0064541B"/>
    <w:rsid w:val="00650EB0"/>
    <w:rsid w:val="00656782"/>
    <w:rsid w:val="00663187"/>
    <w:rsid w:val="006631DA"/>
    <w:rsid w:val="006644C4"/>
    <w:rsid w:val="006675D9"/>
    <w:rsid w:val="00670448"/>
    <w:rsid w:val="00671967"/>
    <w:rsid w:val="00674258"/>
    <w:rsid w:val="00676DA6"/>
    <w:rsid w:val="006773A3"/>
    <w:rsid w:val="0068091D"/>
    <w:rsid w:val="00681A46"/>
    <w:rsid w:val="00681F1E"/>
    <w:rsid w:val="00687569"/>
    <w:rsid w:val="00693EB3"/>
    <w:rsid w:val="00695FCE"/>
    <w:rsid w:val="006A4C95"/>
    <w:rsid w:val="006A6FF0"/>
    <w:rsid w:val="006B0128"/>
    <w:rsid w:val="006B26E2"/>
    <w:rsid w:val="006C00FC"/>
    <w:rsid w:val="006C57B8"/>
    <w:rsid w:val="006D01F1"/>
    <w:rsid w:val="006D0535"/>
    <w:rsid w:val="006D613F"/>
    <w:rsid w:val="006E08DC"/>
    <w:rsid w:val="006E0AF2"/>
    <w:rsid w:val="006E647B"/>
    <w:rsid w:val="006F646C"/>
    <w:rsid w:val="007104DA"/>
    <w:rsid w:val="00712E90"/>
    <w:rsid w:val="007134AC"/>
    <w:rsid w:val="00715236"/>
    <w:rsid w:val="0071673D"/>
    <w:rsid w:val="00717288"/>
    <w:rsid w:val="00724467"/>
    <w:rsid w:val="0072608E"/>
    <w:rsid w:val="00733887"/>
    <w:rsid w:val="00746694"/>
    <w:rsid w:val="00747205"/>
    <w:rsid w:val="00752B4C"/>
    <w:rsid w:val="00762F90"/>
    <w:rsid w:val="00786573"/>
    <w:rsid w:val="00787A6B"/>
    <w:rsid w:val="007921F9"/>
    <w:rsid w:val="00792BB6"/>
    <w:rsid w:val="00792C0A"/>
    <w:rsid w:val="007A259A"/>
    <w:rsid w:val="007A3C10"/>
    <w:rsid w:val="007A5915"/>
    <w:rsid w:val="007B595C"/>
    <w:rsid w:val="007B71A6"/>
    <w:rsid w:val="007C0D59"/>
    <w:rsid w:val="007E5C01"/>
    <w:rsid w:val="007F31AD"/>
    <w:rsid w:val="00801469"/>
    <w:rsid w:val="00802570"/>
    <w:rsid w:val="008127DD"/>
    <w:rsid w:val="00814C3E"/>
    <w:rsid w:val="00820144"/>
    <w:rsid w:val="0082135B"/>
    <w:rsid w:val="00824002"/>
    <w:rsid w:val="0082486A"/>
    <w:rsid w:val="008251F1"/>
    <w:rsid w:val="00830DD1"/>
    <w:rsid w:val="008310A0"/>
    <w:rsid w:val="00833C51"/>
    <w:rsid w:val="0083612B"/>
    <w:rsid w:val="00837081"/>
    <w:rsid w:val="0083762A"/>
    <w:rsid w:val="008459B9"/>
    <w:rsid w:val="00853DA3"/>
    <w:rsid w:val="00853F16"/>
    <w:rsid w:val="0085682A"/>
    <w:rsid w:val="00857DE5"/>
    <w:rsid w:val="00863AF9"/>
    <w:rsid w:val="008658EE"/>
    <w:rsid w:val="00867722"/>
    <w:rsid w:val="00870C45"/>
    <w:rsid w:val="00871947"/>
    <w:rsid w:val="00885B3B"/>
    <w:rsid w:val="00886BF7"/>
    <w:rsid w:val="00892F1D"/>
    <w:rsid w:val="00893190"/>
    <w:rsid w:val="008A694B"/>
    <w:rsid w:val="008A77C0"/>
    <w:rsid w:val="008B0DC9"/>
    <w:rsid w:val="008B19E1"/>
    <w:rsid w:val="008B3D32"/>
    <w:rsid w:val="008C59D6"/>
    <w:rsid w:val="008C6CF5"/>
    <w:rsid w:val="008D69DA"/>
    <w:rsid w:val="008E4706"/>
    <w:rsid w:val="008E4B33"/>
    <w:rsid w:val="008F3605"/>
    <w:rsid w:val="008F7916"/>
    <w:rsid w:val="00900B40"/>
    <w:rsid w:val="00910276"/>
    <w:rsid w:val="00910BB0"/>
    <w:rsid w:val="00913EA7"/>
    <w:rsid w:val="00921A49"/>
    <w:rsid w:val="009301BB"/>
    <w:rsid w:val="00931B62"/>
    <w:rsid w:val="00940F66"/>
    <w:rsid w:val="00946140"/>
    <w:rsid w:val="00970168"/>
    <w:rsid w:val="009740AB"/>
    <w:rsid w:val="00975D19"/>
    <w:rsid w:val="00984376"/>
    <w:rsid w:val="00991FD9"/>
    <w:rsid w:val="009947CF"/>
    <w:rsid w:val="0099757E"/>
    <w:rsid w:val="009A36FB"/>
    <w:rsid w:val="009A49E3"/>
    <w:rsid w:val="009A4D26"/>
    <w:rsid w:val="009A6ACF"/>
    <w:rsid w:val="009A7A13"/>
    <w:rsid w:val="009B2CBF"/>
    <w:rsid w:val="009B58F7"/>
    <w:rsid w:val="009B627C"/>
    <w:rsid w:val="009C3B13"/>
    <w:rsid w:val="009C5571"/>
    <w:rsid w:val="009C5FBA"/>
    <w:rsid w:val="009D7F03"/>
    <w:rsid w:val="009E0C33"/>
    <w:rsid w:val="009E20C7"/>
    <w:rsid w:val="009E76EB"/>
    <w:rsid w:val="009F08AF"/>
    <w:rsid w:val="009F1228"/>
    <w:rsid w:val="009F589D"/>
    <w:rsid w:val="00A0475A"/>
    <w:rsid w:val="00A144BD"/>
    <w:rsid w:val="00A23922"/>
    <w:rsid w:val="00A23B31"/>
    <w:rsid w:val="00A24661"/>
    <w:rsid w:val="00A24B99"/>
    <w:rsid w:val="00A259FB"/>
    <w:rsid w:val="00A31E1A"/>
    <w:rsid w:val="00A325F9"/>
    <w:rsid w:val="00A54C28"/>
    <w:rsid w:val="00A6154F"/>
    <w:rsid w:val="00A667F1"/>
    <w:rsid w:val="00A67222"/>
    <w:rsid w:val="00A70574"/>
    <w:rsid w:val="00A738DF"/>
    <w:rsid w:val="00A7597E"/>
    <w:rsid w:val="00A81F66"/>
    <w:rsid w:val="00A84EED"/>
    <w:rsid w:val="00A86600"/>
    <w:rsid w:val="00A979D8"/>
    <w:rsid w:val="00AA776B"/>
    <w:rsid w:val="00AB0130"/>
    <w:rsid w:val="00AB3DB7"/>
    <w:rsid w:val="00AB6EC8"/>
    <w:rsid w:val="00AB7883"/>
    <w:rsid w:val="00AC4662"/>
    <w:rsid w:val="00AD239A"/>
    <w:rsid w:val="00AE3979"/>
    <w:rsid w:val="00AE4052"/>
    <w:rsid w:val="00AE454E"/>
    <w:rsid w:val="00AF1E50"/>
    <w:rsid w:val="00AF3CB3"/>
    <w:rsid w:val="00AF4A63"/>
    <w:rsid w:val="00AF5182"/>
    <w:rsid w:val="00B00BF4"/>
    <w:rsid w:val="00B16C6F"/>
    <w:rsid w:val="00B17BB7"/>
    <w:rsid w:val="00B232B2"/>
    <w:rsid w:val="00B25DFA"/>
    <w:rsid w:val="00B302E7"/>
    <w:rsid w:val="00B318CA"/>
    <w:rsid w:val="00B36A1C"/>
    <w:rsid w:val="00B437F6"/>
    <w:rsid w:val="00B478FE"/>
    <w:rsid w:val="00B53DD0"/>
    <w:rsid w:val="00B544BC"/>
    <w:rsid w:val="00B56B97"/>
    <w:rsid w:val="00B57311"/>
    <w:rsid w:val="00B63416"/>
    <w:rsid w:val="00B75DA1"/>
    <w:rsid w:val="00B8410C"/>
    <w:rsid w:val="00B853B1"/>
    <w:rsid w:val="00B86AF5"/>
    <w:rsid w:val="00B9283D"/>
    <w:rsid w:val="00B92AA4"/>
    <w:rsid w:val="00B93CD9"/>
    <w:rsid w:val="00B945F3"/>
    <w:rsid w:val="00B94825"/>
    <w:rsid w:val="00B973C2"/>
    <w:rsid w:val="00B97966"/>
    <w:rsid w:val="00BA1911"/>
    <w:rsid w:val="00BA2F53"/>
    <w:rsid w:val="00BB45A3"/>
    <w:rsid w:val="00BB4905"/>
    <w:rsid w:val="00BC0611"/>
    <w:rsid w:val="00BD2891"/>
    <w:rsid w:val="00BD5E17"/>
    <w:rsid w:val="00BD76C4"/>
    <w:rsid w:val="00BF08D8"/>
    <w:rsid w:val="00BF0DBC"/>
    <w:rsid w:val="00BF3901"/>
    <w:rsid w:val="00BF7875"/>
    <w:rsid w:val="00C017DE"/>
    <w:rsid w:val="00C0207E"/>
    <w:rsid w:val="00C02FA7"/>
    <w:rsid w:val="00C03A02"/>
    <w:rsid w:val="00C05808"/>
    <w:rsid w:val="00C20170"/>
    <w:rsid w:val="00C202DB"/>
    <w:rsid w:val="00C23378"/>
    <w:rsid w:val="00C312E6"/>
    <w:rsid w:val="00C318EF"/>
    <w:rsid w:val="00C31B1B"/>
    <w:rsid w:val="00C32421"/>
    <w:rsid w:val="00C328CC"/>
    <w:rsid w:val="00C329FB"/>
    <w:rsid w:val="00C347F8"/>
    <w:rsid w:val="00C36B21"/>
    <w:rsid w:val="00C41290"/>
    <w:rsid w:val="00C46201"/>
    <w:rsid w:val="00C53CE5"/>
    <w:rsid w:val="00C572A0"/>
    <w:rsid w:val="00C642A2"/>
    <w:rsid w:val="00C75D46"/>
    <w:rsid w:val="00C75EF5"/>
    <w:rsid w:val="00C7711D"/>
    <w:rsid w:val="00C95443"/>
    <w:rsid w:val="00CA1634"/>
    <w:rsid w:val="00CA2B49"/>
    <w:rsid w:val="00CA2F70"/>
    <w:rsid w:val="00CA5D21"/>
    <w:rsid w:val="00CB37D3"/>
    <w:rsid w:val="00CB4F1A"/>
    <w:rsid w:val="00CB6D4B"/>
    <w:rsid w:val="00CC1047"/>
    <w:rsid w:val="00CD0A6A"/>
    <w:rsid w:val="00CD1C5B"/>
    <w:rsid w:val="00CD1FB7"/>
    <w:rsid w:val="00CD2E1F"/>
    <w:rsid w:val="00CD4E26"/>
    <w:rsid w:val="00CD5AFB"/>
    <w:rsid w:val="00CE2E37"/>
    <w:rsid w:val="00CE7BD9"/>
    <w:rsid w:val="00CF27C9"/>
    <w:rsid w:val="00D0329C"/>
    <w:rsid w:val="00D0530A"/>
    <w:rsid w:val="00D108CA"/>
    <w:rsid w:val="00D10F0D"/>
    <w:rsid w:val="00D17211"/>
    <w:rsid w:val="00D20391"/>
    <w:rsid w:val="00D2418C"/>
    <w:rsid w:val="00D30B36"/>
    <w:rsid w:val="00D336A6"/>
    <w:rsid w:val="00D40169"/>
    <w:rsid w:val="00D40368"/>
    <w:rsid w:val="00D41FEC"/>
    <w:rsid w:val="00D4390F"/>
    <w:rsid w:val="00D44960"/>
    <w:rsid w:val="00D47399"/>
    <w:rsid w:val="00D533C4"/>
    <w:rsid w:val="00D54797"/>
    <w:rsid w:val="00D5492B"/>
    <w:rsid w:val="00D55AF2"/>
    <w:rsid w:val="00D60586"/>
    <w:rsid w:val="00D61A44"/>
    <w:rsid w:val="00D61C68"/>
    <w:rsid w:val="00D648AA"/>
    <w:rsid w:val="00D7197F"/>
    <w:rsid w:val="00D73155"/>
    <w:rsid w:val="00D73D0F"/>
    <w:rsid w:val="00D75D92"/>
    <w:rsid w:val="00D80D41"/>
    <w:rsid w:val="00D821B3"/>
    <w:rsid w:val="00D83A77"/>
    <w:rsid w:val="00D93DE6"/>
    <w:rsid w:val="00D94529"/>
    <w:rsid w:val="00D95804"/>
    <w:rsid w:val="00DA3F07"/>
    <w:rsid w:val="00DA72A2"/>
    <w:rsid w:val="00DB247C"/>
    <w:rsid w:val="00DB35E5"/>
    <w:rsid w:val="00DC247D"/>
    <w:rsid w:val="00DD044E"/>
    <w:rsid w:val="00DD4252"/>
    <w:rsid w:val="00DD4532"/>
    <w:rsid w:val="00DE0E4D"/>
    <w:rsid w:val="00DE36B2"/>
    <w:rsid w:val="00DE4C79"/>
    <w:rsid w:val="00DF2B97"/>
    <w:rsid w:val="00DF2F13"/>
    <w:rsid w:val="00DF34CA"/>
    <w:rsid w:val="00DF55CF"/>
    <w:rsid w:val="00E01C18"/>
    <w:rsid w:val="00E1652A"/>
    <w:rsid w:val="00E267E4"/>
    <w:rsid w:val="00E35ED1"/>
    <w:rsid w:val="00E423DB"/>
    <w:rsid w:val="00E46DB2"/>
    <w:rsid w:val="00E507FA"/>
    <w:rsid w:val="00E57AE7"/>
    <w:rsid w:val="00E60DE6"/>
    <w:rsid w:val="00E6298B"/>
    <w:rsid w:val="00E66398"/>
    <w:rsid w:val="00E70D9C"/>
    <w:rsid w:val="00E746EA"/>
    <w:rsid w:val="00E769C0"/>
    <w:rsid w:val="00E77533"/>
    <w:rsid w:val="00E80A2A"/>
    <w:rsid w:val="00E857F4"/>
    <w:rsid w:val="00E93EC4"/>
    <w:rsid w:val="00EA1F10"/>
    <w:rsid w:val="00EB59FB"/>
    <w:rsid w:val="00EB634A"/>
    <w:rsid w:val="00EC2A02"/>
    <w:rsid w:val="00EC2B25"/>
    <w:rsid w:val="00EC5CE9"/>
    <w:rsid w:val="00ED0A72"/>
    <w:rsid w:val="00ED1F08"/>
    <w:rsid w:val="00EE7FDB"/>
    <w:rsid w:val="00EF2B8B"/>
    <w:rsid w:val="00EF6A92"/>
    <w:rsid w:val="00F02AA7"/>
    <w:rsid w:val="00F12181"/>
    <w:rsid w:val="00F14DCB"/>
    <w:rsid w:val="00F21DF5"/>
    <w:rsid w:val="00F22204"/>
    <w:rsid w:val="00F23E4B"/>
    <w:rsid w:val="00F25C8F"/>
    <w:rsid w:val="00F30E4B"/>
    <w:rsid w:val="00F37B8B"/>
    <w:rsid w:val="00F42B23"/>
    <w:rsid w:val="00F43D3E"/>
    <w:rsid w:val="00F46E70"/>
    <w:rsid w:val="00F511B0"/>
    <w:rsid w:val="00F51CF2"/>
    <w:rsid w:val="00F5397F"/>
    <w:rsid w:val="00F5789C"/>
    <w:rsid w:val="00F63B32"/>
    <w:rsid w:val="00F64F1A"/>
    <w:rsid w:val="00F7205F"/>
    <w:rsid w:val="00F736F3"/>
    <w:rsid w:val="00F7419E"/>
    <w:rsid w:val="00F752F8"/>
    <w:rsid w:val="00F75647"/>
    <w:rsid w:val="00F87486"/>
    <w:rsid w:val="00FA2C96"/>
    <w:rsid w:val="00FB3045"/>
    <w:rsid w:val="00FC1487"/>
    <w:rsid w:val="00FC5152"/>
    <w:rsid w:val="00FD1373"/>
    <w:rsid w:val="00FD4549"/>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1685016382">
      <w:bodyDiv w:val="1"/>
      <w:marLeft w:val="0"/>
      <w:marRight w:val="0"/>
      <w:marTop w:val="0"/>
      <w:marBottom w:val="0"/>
      <w:divBdr>
        <w:top w:val="none" w:sz="0" w:space="0" w:color="auto"/>
        <w:left w:val="none" w:sz="0" w:space="0" w:color="auto"/>
        <w:bottom w:val="none" w:sz="0" w:space="0" w:color="auto"/>
        <w:right w:val="none" w:sz="0" w:space="0" w:color="auto"/>
      </w:divBdr>
    </w:div>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EAC69-8915-46C6-A427-658C2FD6C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12</Pages>
  <Words>2363</Words>
  <Characters>13473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Installation Qualitifcation Report</vt:lpstr>
    </vt:vector>
  </TitlesOfParts>
  <Company>Alkem Labs Ltd.</Company>
  <LinksUpToDate>false</LinksUpToDate>
  <CharactersWithSpaces>15805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dc:title>
  <dc:creator>sanjay</dc:creator>
  <cp:lastModifiedBy>Yashwant</cp:lastModifiedBy>
  <cp:revision>11</cp:revision>
  <cp:lastPrinted>2011-11-11T08:06:00Z</cp:lastPrinted>
  <dcterms:created xsi:type="dcterms:W3CDTF">2011-11-17T06:40:00Z</dcterms:created>
  <dcterms:modified xsi:type="dcterms:W3CDTF">2012-07-06T10:23:00Z</dcterms:modified>
</cp:coreProperties>
</file>